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1"/>
        <w:jc w:val="left"/>
        <w:rPr/>
      </w:pPr>
      <w:r>
        <w:rPr>
          <w:rtl w:val="true"/>
        </w:rPr>
      </w:r>
    </w:p>
    <w:p>
      <w:pPr>
        <w:pStyle w:val="Normal"/>
        <w:tabs>
          <w:tab w:val="clear" w:pos="709"/>
          <w:tab w:val="left" w:pos="8186" w:leader="none"/>
        </w:tabs>
        <w:bidi w:val="1"/>
        <w:spacing w:lineRule="auto" w:line="276" w:before="0" w:after="0"/>
        <w:jc w:val="left"/>
        <w:textAlignment w:val="center"/>
        <w:rPr/>
      </w:pPr>
      <w:r>
        <w:rPr>
          <w:rStyle w:val="AbsatzStandardschriftart"/>
          <w:rFonts w:ascii="FreeSerif" w:hAnsi="FreeSerif" w:cs="B Mitra"/>
          <w:b/>
          <w:b/>
          <w:bCs/>
          <w:color w:val="FFFFFF"/>
          <w:sz w:val="20"/>
          <w:sz w:val="20"/>
          <w:szCs w:val="20"/>
          <w:shd w:fill="800000" w:val="clear"/>
          <w:rtl w:val="true"/>
          <w:lang w:val="de-DE" w:bidi="fa-IR"/>
        </w:rPr>
        <w:t>کارگاه</w:t>
      </w:r>
      <w:r>
        <w:rPr>
          <w:rStyle w:val="AbsatzStandardschriftart"/>
          <w:rFonts w:ascii="FreeSerif" w:hAnsi="FreeSerif" w:eastAsia="B Nazanin"/>
          <w:b/>
          <w:b/>
          <w:bCs/>
          <w:color w:val="FFFFFF"/>
          <w:sz w:val="20"/>
          <w:sz w:val="20"/>
          <w:szCs w:val="20"/>
          <w:shd w:fill="800000" w:val="clear"/>
          <w:rtl w:val="true"/>
          <w:lang w:val="de-DE" w:bidi="fa-IR"/>
        </w:rPr>
        <w:t xml:space="preserve"> </w:t>
      </w:r>
      <w:r>
        <w:rPr>
          <w:rStyle w:val="AbsatzStandardschriftart"/>
          <w:rFonts w:ascii="FreeSerif" w:hAnsi="FreeSerif" w:cs="B Mitra"/>
          <w:b/>
          <w:b/>
          <w:bCs/>
          <w:color w:val="FFFFFF"/>
          <w:sz w:val="20"/>
          <w:sz w:val="20"/>
          <w:szCs w:val="20"/>
          <w:shd w:fill="800000" w:val="clear"/>
          <w:rtl w:val="true"/>
          <w:lang w:val="de-DE" w:bidi="fa-IR"/>
        </w:rPr>
        <w:t>دیالکتیک</w:t>
      </w:r>
      <w:r>
        <w:rPr>
          <w:rStyle w:val="AbsatzStandardschriftart"/>
          <w:rFonts w:cs="B Nazanin"/>
          <w:b/>
          <w:bCs/>
          <w:color w:val="FFFFFF"/>
          <w:sz w:val="24"/>
          <w:szCs w:val="20"/>
          <w:shd w:fill="800000" w:val="clear"/>
          <w:rtl w:val="true"/>
          <w:lang w:val="de-DE" w:bidi="fa-IR"/>
        </w:rPr>
        <w:t>:</w:t>
      </w:r>
    </w:p>
    <w:p>
      <w:pPr>
        <w:pStyle w:val="TextBody"/>
        <w:bidi w:val="1"/>
        <w:spacing w:lineRule="auto" w:line="276"/>
        <w:jc w:val="left"/>
        <w:rPr>
          <w:rFonts w:ascii="FreeSerif" w:hAnsi="FreeSerif"/>
          <w:b w:val="false"/>
          <w:b w:val="false"/>
          <w:bCs w:val="false"/>
          <w:color w:val="2A6099"/>
          <w:sz w:val="24"/>
          <w:szCs w:val="24"/>
          <w:u w:val="none"/>
          <w:lang w:val="de-DE" w:bidi="fa-IR"/>
        </w:rPr>
      </w:pPr>
      <w:r>
        <w:rPr>
          <w:b w:val="false"/>
          <w:bCs w:val="false"/>
          <w:color w:val="2A6099"/>
          <w:sz w:val="24"/>
          <w:szCs w:val="24"/>
          <w:u w:val="none"/>
          <w:rtl w:val="true"/>
          <w:lang w:val="de-DE" w:bidi="fa-IR"/>
        </w:rPr>
      </w:r>
    </w:p>
    <w:p>
      <w:pPr>
        <w:pStyle w:val="TextBody"/>
        <w:bidi w:val="1"/>
        <w:jc w:val="center"/>
        <w:rPr>
          <w:b/>
          <w:b/>
          <w:bCs/>
        </w:rPr>
      </w:pPr>
      <w:r>
        <w:rPr>
          <w:b/>
          <w:bCs/>
          <w:rtl w:val="true"/>
        </w:rPr>
      </w:r>
    </w:p>
    <w:p>
      <w:pPr>
        <w:pStyle w:val="TextBody"/>
        <w:bidi w:val="1"/>
        <w:spacing w:lineRule="auto" w:line="360"/>
        <w:jc w:val="center"/>
        <w:rPr>
          <w:b/>
          <w:b/>
          <w:bCs/>
          <w:sz w:val="30"/>
          <w:szCs w:val="30"/>
        </w:rPr>
      </w:pPr>
      <w:r>
        <w:rPr>
          <w:b/>
          <w:bCs/>
          <w:sz w:val="30"/>
          <w:szCs w:val="30"/>
          <w:rtl w:val="true"/>
        </w:rPr>
      </w:r>
    </w:p>
    <w:p>
      <w:pPr>
        <w:pStyle w:val="TextBody"/>
        <w:bidi w:val="1"/>
        <w:spacing w:lineRule="auto" w:line="360"/>
        <w:jc w:val="center"/>
        <w:rPr>
          <w:b/>
          <w:b/>
          <w:bCs/>
          <w:sz w:val="32"/>
          <w:szCs w:val="32"/>
        </w:rPr>
      </w:pPr>
      <w:r>
        <w:rPr>
          <w:b/>
          <w:b/>
          <w:bCs/>
          <w:sz w:val="32"/>
          <w:sz w:val="32"/>
          <w:szCs w:val="32"/>
          <w:rtl w:val="true"/>
        </w:rPr>
        <w:t>تزهایی درباره‌ی</w:t>
      </w:r>
    </w:p>
    <w:p>
      <w:pPr>
        <w:pStyle w:val="TextBody"/>
        <w:bidi w:val="1"/>
        <w:jc w:val="center"/>
        <w:rPr>
          <w:rFonts w:cs="B Titr"/>
          <w:b/>
          <w:b/>
          <w:bCs/>
          <w:sz w:val="32"/>
          <w:szCs w:val="32"/>
        </w:rPr>
      </w:pPr>
      <w:r>
        <w:rPr>
          <w:rFonts w:cs="B Titr"/>
          <w:b/>
          <w:b/>
          <w:bCs/>
          <w:sz w:val="32"/>
          <w:sz w:val="32"/>
          <w:szCs w:val="32"/>
          <w:rtl w:val="true"/>
        </w:rPr>
        <w:t xml:space="preserve">مسیرهای کنونی مواجهه‌ی قدرت‌ها با قیام ژینا </w:t>
      </w:r>
    </w:p>
    <w:p>
      <w:pPr>
        <w:pStyle w:val="TextBody"/>
        <w:bidi w:val="1"/>
        <w:jc w:val="center"/>
        <w:rPr>
          <w:rFonts w:cs="B Titr"/>
          <w:b/>
          <w:b/>
          <w:bCs/>
        </w:rPr>
      </w:pPr>
      <w:r>
        <w:rPr>
          <w:rFonts w:cs="B Titr"/>
          <w:b/>
          <w:bCs/>
          <w:rtl w:val="true"/>
        </w:rPr>
      </w:r>
    </w:p>
    <w:p>
      <w:pPr>
        <w:pStyle w:val="TextBody"/>
        <w:bidi w:val="1"/>
        <w:jc w:val="center"/>
        <w:rPr/>
      </w:pPr>
      <w:r>
        <w:rPr>
          <w:rtl w:val="true"/>
        </w:rPr>
      </w:r>
    </w:p>
    <w:p>
      <w:pPr>
        <w:pStyle w:val="TextBody"/>
        <w:bidi w:val="1"/>
        <w:jc w:val="center"/>
        <w:rPr>
          <w:b/>
          <w:b/>
          <w:bCs/>
          <w:sz w:val="24"/>
          <w:szCs w:val="24"/>
        </w:rPr>
      </w:pPr>
      <w:r>
        <w:rPr>
          <w:b/>
          <w:bCs/>
          <w:sz w:val="24"/>
          <w:szCs w:val="24"/>
          <w:rtl w:val="true"/>
        </w:rPr>
        <w:drawing>
          <wp:anchor behindDoc="0" distT="0" distB="0" distL="0" distR="0" simplePos="0" locked="0" layoutInCell="0" allowOverlap="1" relativeHeight="2">
            <wp:simplePos x="0" y="0"/>
            <wp:positionH relativeFrom="column">
              <wp:posOffset>-900430</wp:posOffset>
            </wp:positionH>
            <wp:positionV relativeFrom="paragraph">
              <wp:posOffset>-14605</wp:posOffset>
            </wp:positionV>
            <wp:extent cx="7560310" cy="34251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560310" cy="3425190"/>
                    </a:xfrm>
                    <a:prstGeom prst="rect">
                      <a:avLst/>
                    </a:prstGeom>
                  </pic:spPr>
                </pic:pic>
              </a:graphicData>
            </a:graphic>
          </wp:anchor>
        </w:drawing>
      </w:r>
    </w:p>
    <w:p>
      <w:pPr>
        <w:pStyle w:val="TextBody"/>
        <w:bidi w:val="1"/>
        <w:jc w:val="center"/>
        <w:rPr>
          <w:b w:val="false"/>
          <w:b w:val="false"/>
          <w:bCs w:val="false"/>
          <w:sz w:val="22"/>
          <w:szCs w:val="22"/>
        </w:rPr>
      </w:pPr>
      <w:r>
        <w:rPr>
          <w:b w:val="false"/>
          <w:b w:val="false"/>
          <w:bCs w:val="false"/>
          <w:sz w:val="22"/>
          <w:sz w:val="22"/>
          <w:szCs w:val="22"/>
          <w:rtl w:val="true"/>
        </w:rPr>
        <w:t>نویسنده</w:t>
      </w:r>
      <w:r>
        <w:rPr>
          <w:b w:val="false"/>
          <w:bCs w:val="false"/>
          <w:sz w:val="22"/>
          <w:szCs w:val="22"/>
          <w:rtl w:val="true"/>
        </w:rPr>
        <w:t>:</w:t>
      </w:r>
    </w:p>
    <w:p>
      <w:pPr>
        <w:pStyle w:val="TextBody"/>
        <w:bidi w:val="1"/>
        <w:jc w:val="center"/>
        <w:rPr/>
      </w:pPr>
      <w:r>
        <w:rPr>
          <w:b/>
          <w:b/>
          <w:bCs/>
          <w:sz w:val="24"/>
          <w:sz w:val="24"/>
          <w:szCs w:val="24"/>
          <w:rtl w:val="true"/>
        </w:rPr>
        <w:t>امین ح</w:t>
      </w:r>
      <w:r>
        <w:rPr>
          <w:rFonts w:ascii="FreeSerif" w:hAnsi="FreeSerif" w:eastAsia="Noto Serif CJK SC"/>
          <w:b/>
          <w:b/>
          <w:bCs/>
          <w:color w:val="auto"/>
          <w:kern w:val="2"/>
          <w:sz w:val="24"/>
          <w:sz w:val="24"/>
          <w:szCs w:val="24"/>
          <w:rtl w:val="true"/>
          <w:lang w:val="en-US" w:eastAsia="zh-CN" w:bidi="fa-IR"/>
        </w:rPr>
        <w:t>ص</w:t>
      </w:r>
      <w:r>
        <w:rPr>
          <w:b/>
          <w:b/>
          <w:bCs/>
          <w:sz w:val="24"/>
          <w:sz w:val="24"/>
          <w:szCs w:val="24"/>
          <w:rtl w:val="true"/>
        </w:rPr>
        <w:t>وری</w:t>
      </w:r>
    </w:p>
    <w:p>
      <w:pPr>
        <w:pStyle w:val="TextBody"/>
        <w:bidi w:val="1"/>
        <w:jc w:val="center"/>
        <w:rPr>
          <w:sz w:val="22"/>
          <w:szCs w:val="22"/>
        </w:rPr>
      </w:pPr>
      <w:r>
        <w:rPr>
          <w:sz w:val="22"/>
          <w:szCs w:val="22"/>
          <w:rtl w:val="true"/>
        </w:rPr>
      </w:r>
    </w:p>
    <w:p>
      <w:pPr>
        <w:pStyle w:val="TextBody"/>
        <w:bidi w:val="1"/>
        <w:jc w:val="center"/>
        <w:rPr>
          <w:sz w:val="22"/>
          <w:szCs w:val="22"/>
        </w:rPr>
      </w:pPr>
      <w:r>
        <w:rPr>
          <w:sz w:val="22"/>
          <w:szCs w:val="22"/>
          <w:rtl w:val="true"/>
        </w:rPr>
      </w:r>
    </w:p>
    <w:p>
      <w:pPr>
        <w:pStyle w:val="TextBody"/>
        <w:bidi w:val="1"/>
        <w:jc w:val="center"/>
        <w:rPr>
          <w:sz w:val="22"/>
          <w:szCs w:val="22"/>
        </w:rPr>
      </w:pPr>
      <w:r>
        <w:rPr>
          <w:sz w:val="22"/>
          <w:szCs w:val="22"/>
          <w:rtl w:val="true"/>
        </w:rPr>
      </w:r>
    </w:p>
    <w:p>
      <w:pPr>
        <w:pStyle w:val="Normal"/>
        <w:tabs>
          <w:tab w:val="clear" w:pos="709"/>
          <w:tab w:val="left" w:pos="8186" w:leader="none"/>
        </w:tabs>
        <w:bidi w:val="1"/>
        <w:spacing w:lineRule="auto" w:line="276" w:before="0" w:after="0"/>
        <w:jc w:val="center"/>
        <w:textAlignment w:val="center"/>
        <w:rPr/>
      </w:pPr>
      <w:r>
        <w:rPr>
          <w:rStyle w:val="AbsatzStandardschriftart"/>
          <w:rFonts w:ascii="FreeSerif" w:hAnsi="FreeSerif" w:eastAsia="Noto Serif CJK SC"/>
          <w:b/>
          <w:b/>
          <w:bCs/>
          <w:color w:val="FFFFFF"/>
          <w:kern w:val="2"/>
          <w:sz w:val="20"/>
          <w:sz w:val="20"/>
          <w:szCs w:val="20"/>
          <w:shd w:fill="800000" w:val="clear"/>
          <w:rtl w:val="true"/>
          <w:lang w:val="de-DE" w:eastAsia="zh-CN" w:bidi="fa-IR"/>
        </w:rPr>
        <w:t xml:space="preserve">اسفند </w:t>
      </w:r>
      <w:r>
        <w:rPr>
          <w:rStyle w:val="AbsatzStandardschriftart"/>
          <w:rFonts w:ascii="FreeSerif" w:hAnsi="FreeSerif" w:eastAsia="Noto Serif CJK SC"/>
          <w:b/>
          <w:b/>
          <w:bCs/>
          <w:color w:val="FFFFFF"/>
          <w:kern w:val="2"/>
          <w:sz w:val="20"/>
          <w:sz w:val="20"/>
          <w:szCs w:val="20"/>
          <w:shd w:fill="800000" w:val="clear"/>
          <w:lang w:val="de-DE" w:eastAsia="zh-CN" w:bidi="fa-IR"/>
        </w:rPr>
        <w:t>۱۴۰۱</w:t>
      </w:r>
    </w:p>
    <w:p>
      <w:pPr>
        <w:pStyle w:val="Normal"/>
        <w:tabs>
          <w:tab w:val="clear" w:pos="709"/>
          <w:tab w:val="left" w:pos="8186" w:leader="none"/>
        </w:tabs>
        <w:bidi w:val="1"/>
        <w:spacing w:lineRule="auto" w:line="276" w:before="0" w:after="0"/>
        <w:jc w:val="center"/>
        <w:textAlignment w:val="center"/>
        <w:rPr>
          <w:rStyle w:val="AbsatzStandardschriftart"/>
          <w:rFonts w:cs="B Nazanin"/>
        </w:rPr>
      </w:pPr>
      <w:r>
        <w:rPr>
          <w:rFonts w:cs="B Nazanin"/>
          <w:rtl w:val="true"/>
        </w:rPr>
      </w:r>
    </w:p>
    <w:p>
      <w:pPr>
        <w:pStyle w:val="Normal"/>
        <w:tabs>
          <w:tab w:val="clear" w:pos="709"/>
          <w:tab w:val="left" w:pos="8186" w:leader="none"/>
        </w:tabs>
        <w:bidi w:val="1"/>
        <w:spacing w:lineRule="auto" w:line="276" w:before="0" w:after="0"/>
        <w:jc w:val="center"/>
        <w:textAlignment w:val="center"/>
        <w:rPr>
          <w:rStyle w:val="AbsatzStandardschriftart"/>
          <w:rFonts w:cs="B Nazanin"/>
        </w:rPr>
      </w:pPr>
      <w:r>
        <w:rPr>
          <w:rFonts w:cs="B Nazanin"/>
          <w:rtl w:val="true"/>
        </w:rPr>
      </w:r>
    </w:p>
    <w:p>
      <w:pPr>
        <w:pStyle w:val="Normal"/>
        <w:tabs>
          <w:tab w:val="clear" w:pos="709"/>
          <w:tab w:val="left" w:pos="8186" w:leader="none"/>
        </w:tabs>
        <w:bidi w:val="1"/>
        <w:spacing w:lineRule="auto" w:line="276" w:before="0" w:after="0"/>
        <w:jc w:val="left"/>
        <w:textAlignment w:val="center"/>
        <w:rPr>
          <w:rStyle w:val="AbsatzStandardschriftart"/>
          <w:rFonts w:ascii="FreeSerif" w:hAnsi="FreeSerif" w:cs="B Mitra"/>
          <w:b/>
          <w:b/>
          <w:bCs/>
          <w:color w:val="FFFFFF"/>
          <w:sz w:val="20"/>
          <w:szCs w:val="20"/>
          <w:shd w:fill="800000" w:val="clear"/>
          <w:lang w:val="de-DE" w:bidi="fa-IR"/>
        </w:rPr>
      </w:pPr>
      <w:r>
        <w:rPr>
          <w:rFonts w:cs="B Mitra"/>
          <w:b/>
          <w:bCs/>
          <w:color w:val="FFFFFF"/>
          <w:sz w:val="20"/>
          <w:szCs w:val="20"/>
          <w:shd w:fill="800000" w:val="clear"/>
          <w:rtl w:val="true"/>
          <w:lang w:val="de-DE" w:bidi="fa-IR"/>
        </w:rPr>
      </w:r>
    </w:p>
    <w:p>
      <w:pPr>
        <w:pStyle w:val="Normal"/>
        <w:tabs>
          <w:tab w:val="clear" w:pos="709"/>
          <w:tab w:val="left" w:pos="8186" w:leader="none"/>
        </w:tabs>
        <w:bidi w:val="1"/>
        <w:spacing w:lineRule="auto" w:line="276" w:before="0" w:after="0"/>
        <w:jc w:val="left"/>
        <w:textAlignment w:val="center"/>
        <w:rPr/>
      </w:pPr>
      <w:r>
        <w:rPr>
          <w:rStyle w:val="AbsatzStandardschriftart"/>
          <w:rFonts w:ascii="FreeSerif" w:hAnsi="FreeSerif" w:cs="B Mitra"/>
          <w:b/>
          <w:b/>
          <w:bCs/>
          <w:color w:val="FFFFFF"/>
          <w:sz w:val="20"/>
          <w:sz w:val="20"/>
          <w:szCs w:val="20"/>
          <w:shd w:fill="800000" w:val="clear"/>
          <w:rtl w:val="true"/>
          <w:lang w:val="de-DE" w:bidi="fa-IR"/>
        </w:rPr>
        <w:t>کارگاه</w:t>
      </w:r>
      <w:r>
        <w:rPr>
          <w:rStyle w:val="AbsatzStandardschriftart"/>
          <w:rFonts w:ascii="FreeSerif" w:hAnsi="FreeSerif" w:eastAsia="B Nazanin"/>
          <w:b/>
          <w:b/>
          <w:bCs/>
          <w:color w:val="FFFFFF"/>
          <w:sz w:val="20"/>
          <w:sz w:val="20"/>
          <w:szCs w:val="20"/>
          <w:shd w:fill="800000" w:val="clear"/>
          <w:rtl w:val="true"/>
          <w:lang w:val="de-DE" w:bidi="fa-IR"/>
        </w:rPr>
        <w:t xml:space="preserve"> </w:t>
      </w:r>
      <w:r>
        <w:rPr>
          <w:rStyle w:val="AbsatzStandardschriftart"/>
          <w:rFonts w:ascii="FreeSerif" w:hAnsi="FreeSerif" w:cs="B Mitra"/>
          <w:b/>
          <w:b/>
          <w:bCs/>
          <w:color w:val="FFFFFF"/>
          <w:sz w:val="20"/>
          <w:sz w:val="20"/>
          <w:szCs w:val="20"/>
          <w:shd w:fill="800000" w:val="clear"/>
          <w:rtl w:val="true"/>
          <w:lang w:val="de-DE" w:bidi="fa-IR"/>
        </w:rPr>
        <w:t>دیالکتیک</w:t>
      </w:r>
      <w:r>
        <w:rPr>
          <w:rStyle w:val="AbsatzStandardschriftart"/>
          <w:rFonts w:cs="B Nazanin"/>
          <w:b/>
          <w:bCs/>
          <w:color w:val="FFFFFF"/>
          <w:sz w:val="24"/>
          <w:szCs w:val="20"/>
          <w:shd w:fill="800000" w:val="clear"/>
          <w:rtl w:val="true"/>
          <w:lang w:val="de-DE" w:bidi="fa-IR"/>
        </w:rPr>
        <w:t>:</w:t>
      </w:r>
    </w:p>
    <w:p>
      <w:pPr>
        <w:pStyle w:val="TextBody"/>
        <w:bidi w:val="1"/>
        <w:jc w:val="center"/>
        <w:rPr>
          <w:b/>
          <w:b/>
          <w:bCs/>
        </w:rPr>
      </w:pPr>
      <w:r>
        <w:rPr>
          <w:b/>
          <w:bCs/>
          <w:rtl w:val="true"/>
        </w:rPr>
      </w:r>
    </w:p>
    <w:p>
      <w:pPr>
        <w:pStyle w:val="TextBody"/>
        <w:bidi w:val="1"/>
        <w:jc w:val="center"/>
        <w:rPr>
          <w:b/>
          <w:b/>
          <w:bCs/>
        </w:rPr>
      </w:pPr>
      <w:r>
        <w:rPr>
          <w:b/>
          <w:bCs/>
          <w:rtl w:val="true"/>
        </w:rPr>
      </w:r>
    </w:p>
    <w:p>
      <w:pPr>
        <w:pStyle w:val="TextBody"/>
        <w:bidi w:val="1"/>
        <w:jc w:val="center"/>
        <w:rPr>
          <w:b/>
          <w:b/>
          <w:bCs/>
        </w:rPr>
      </w:pPr>
      <w:r>
        <w:rPr>
          <w:b/>
          <w:bCs/>
          <w:rtl w:val="true"/>
        </w:rPr>
      </w:r>
    </w:p>
    <w:p>
      <w:pPr>
        <w:pStyle w:val="TextBody"/>
        <w:bidi w:val="1"/>
        <w:jc w:val="center"/>
        <w:rPr>
          <w:b/>
          <w:b/>
          <w:bCs/>
        </w:rPr>
      </w:pPr>
      <w:r>
        <w:rPr>
          <w:b/>
          <w:b/>
          <w:bCs/>
          <w:rtl w:val="true"/>
        </w:rPr>
        <w:t>تزهایی درباره‌ی</w:t>
      </w:r>
    </w:p>
    <w:p>
      <w:pPr>
        <w:pStyle w:val="TextBody"/>
        <w:bidi w:val="1"/>
        <w:jc w:val="center"/>
        <w:rPr>
          <w:rFonts w:cs="B Titr"/>
          <w:b/>
          <w:b/>
          <w:bCs/>
        </w:rPr>
      </w:pPr>
      <w:r>
        <w:rPr>
          <w:rFonts w:cs="B Titr"/>
          <w:b/>
          <w:b/>
          <w:bCs/>
          <w:rtl w:val="true"/>
        </w:rPr>
        <w:t xml:space="preserve">مسیرهای کنونی مواجهه‌ی قدرت‌ها با قیام ژینا </w:t>
      </w:r>
    </w:p>
    <w:p>
      <w:pPr>
        <w:pStyle w:val="TextBody"/>
        <w:bidi w:val="1"/>
        <w:jc w:val="center"/>
        <w:rPr>
          <w:rFonts w:cs="B Nazanin"/>
          <w:b/>
          <w:b/>
          <w:bCs/>
        </w:rPr>
      </w:pPr>
      <w:r>
        <w:rPr>
          <w:rFonts w:cs="B Nazanin"/>
          <w:b/>
          <w:bCs/>
          <w:rtl w:val="true"/>
        </w:rPr>
      </w:r>
    </w:p>
    <w:p>
      <w:pPr>
        <w:pStyle w:val="TextBody"/>
        <w:bidi w:val="1"/>
        <w:jc w:val="both"/>
        <w:rPr/>
      </w:pPr>
      <w:r>
        <w:rPr>
          <w:sz w:val="22"/>
          <w:sz w:val="22"/>
          <w:szCs w:val="22"/>
          <w:rtl w:val="true"/>
        </w:rPr>
        <w:t>امین ح</w:t>
      </w:r>
      <w:r>
        <w:rPr>
          <w:rFonts w:ascii="FreeSerif" w:hAnsi="FreeSerif" w:eastAsia="Noto Serif CJK SC"/>
          <w:color w:val="auto"/>
          <w:kern w:val="2"/>
          <w:sz w:val="22"/>
          <w:sz w:val="22"/>
          <w:szCs w:val="22"/>
          <w:rtl w:val="true"/>
          <w:lang w:val="en-US" w:eastAsia="zh-CN" w:bidi="fa-IR"/>
        </w:rPr>
        <w:t>ص</w:t>
      </w:r>
      <w:r>
        <w:rPr>
          <w:sz w:val="22"/>
          <w:sz w:val="22"/>
          <w:szCs w:val="22"/>
          <w:rtl w:val="true"/>
        </w:rPr>
        <w:t>وری</w:t>
      </w:r>
    </w:p>
    <w:p>
      <w:pPr>
        <w:pStyle w:val="TextBody"/>
        <w:bidi w:val="1"/>
        <w:jc w:val="both"/>
        <w:rPr/>
      </w:pPr>
      <w:r>
        <w:rPr>
          <w:sz w:val="22"/>
          <w:szCs w:val="22"/>
        </w:rPr>
        <w:t>2</w:t>
      </w:r>
      <w:r>
        <w:rPr>
          <w:sz w:val="22"/>
          <w:szCs w:val="22"/>
          <w:rtl w:val="true"/>
        </w:rPr>
        <w:t xml:space="preserve"> </w:t>
      </w:r>
      <w:r>
        <w:rPr>
          <w:sz w:val="22"/>
          <w:sz w:val="22"/>
          <w:szCs w:val="22"/>
          <w:rtl w:val="true"/>
        </w:rPr>
        <w:t xml:space="preserve">اسفند </w:t>
      </w:r>
      <w:r>
        <w:rPr>
          <w:sz w:val="22"/>
          <w:sz w:val="22"/>
          <w:szCs w:val="22"/>
        </w:rPr>
        <w:t>۱۴۰۱</w:t>
      </w:r>
      <w:r>
        <w:rPr>
          <w:sz w:val="22"/>
          <w:sz w:val="22"/>
          <w:szCs w:val="22"/>
          <w:rtl w:val="true"/>
        </w:rPr>
        <w:t xml:space="preserve"> </w:t>
      </w:r>
      <w:r>
        <w:rPr>
          <w:b w:val="false"/>
          <w:bCs w:val="false"/>
          <w:sz w:val="20"/>
          <w:szCs w:val="20"/>
          <w:rtl w:val="true"/>
        </w:rPr>
        <w:t>|</w:t>
      </w:r>
      <w:r>
        <w:rPr>
          <w:sz w:val="22"/>
          <w:szCs w:val="22"/>
          <w:rtl w:val="true"/>
        </w:rPr>
        <w:t xml:space="preserve">  </w:t>
      </w:r>
      <w:hyperlink r:id="rId3">
        <w:r>
          <w:rPr>
            <w:rStyle w:val="InternetLink"/>
            <w:rFonts w:ascii="FreeSerif" w:hAnsi="FreeSerif"/>
            <w:b w:val="false"/>
            <w:b w:val="false"/>
            <w:bCs w:val="false"/>
            <w:color w:val="2A6099"/>
            <w:sz w:val="22"/>
            <w:sz w:val="22"/>
            <w:szCs w:val="22"/>
            <w:u w:val="none"/>
            <w:rtl w:val="true"/>
            <w:lang w:val="de-DE" w:bidi="fa-IR"/>
          </w:rPr>
          <w:t>نسخه‌ی ورد</w:t>
        </w:r>
      </w:hyperlink>
    </w:p>
    <w:p>
      <w:pPr>
        <w:pStyle w:val="TextBody"/>
        <w:bidi w:val="1"/>
        <w:jc w:val="both"/>
        <w:rPr/>
      </w:pPr>
      <w:r>
        <w:rPr>
          <w:rtl w:val="true"/>
        </w:rPr>
        <w:t xml:space="preserve">حدود پنج‌ماه از شروع قیام ژینا گذشته است؛ یکی از رشته خیزش‌هایی که از دی </w:t>
      </w:r>
      <w:r>
        <w:rPr/>
        <w:t>۱۳۹۶</w:t>
      </w:r>
      <w:r>
        <w:rPr>
          <w:rtl w:val="true"/>
        </w:rPr>
        <w:t xml:space="preserve"> تاکنون دومینوی سقوط جمهوری اسلامی ایران را رقم زده‌اند</w:t>
      </w:r>
      <w:r>
        <w:rPr>
          <w:rtl w:val="true"/>
        </w:rPr>
        <w:t xml:space="preserve">. </w:t>
      </w:r>
      <w:r>
        <w:rPr>
          <w:rtl w:val="true"/>
        </w:rPr>
        <w:t>خیزش انقلابی ژینا نیز به‌نوبه‌ی خود زمان تاریخی را فشرده کرده است</w:t>
      </w:r>
      <w:r>
        <w:rPr>
          <w:rtl w:val="true"/>
        </w:rPr>
        <w:t xml:space="preserve">: </w:t>
      </w:r>
      <w:r>
        <w:rPr>
          <w:rtl w:val="true"/>
        </w:rPr>
        <w:t>از یک‌سو شتاب تحولات، که حتی ترسیم طرح‌واره‌ای از تسلسل و ارتباطات درونی رویدادها و ریشه‌ها و پیامدهای آن‌ها را دشوار کرده است؛ و از سوی دیگر، مجموع این تحولات چنان تأثیراتی در فضای فکری و سیاسی جامعه بر جای گذاشته‌اند که ردیابی و خصلت‌یابی آن‌ها با سنجه‌های متعارف گذشته به‌هیچ رو امکان‌پذیر نیست</w:t>
      </w:r>
      <w:r>
        <w:rPr>
          <w:rtl w:val="true"/>
        </w:rPr>
        <w:t xml:space="preserve">. </w:t>
      </w:r>
      <w:r>
        <w:rPr>
          <w:rtl w:val="true"/>
        </w:rPr>
        <w:t>تاریخ در جغرافیای ایران آبستن تحولات تعیین‌کننده‌ای‌ست، و در همین راستا، ذهنیت و ارزش‌های حاکم بر جامعه دستخوش تغییرات شگرفی شده‌اند</w:t>
      </w:r>
      <w:r>
        <w:rPr>
          <w:rtl w:val="true"/>
        </w:rPr>
        <w:t xml:space="preserve">. </w:t>
      </w:r>
      <w:r>
        <w:rPr>
          <w:rtl w:val="true"/>
        </w:rPr>
        <w:t>با این همه، برای جهت‌یابی در میدان ناهموار این مبارزه‌ي خطیر باید خطر کرد و شمایی از مسیر پرتلاطم و ناپایدار تحولات را به‌تصور درآورد، گیریم نارسا و موقتی‌بودنِ این تصویر از پیش مسلم باشد</w:t>
      </w:r>
      <w:r>
        <w:rPr>
          <w:rtl w:val="true"/>
        </w:rPr>
        <w:t>.</w:t>
      </w:r>
    </w:p>
    <w:p>
      <w:pPr>
        <w:pStyle w:val="TextBody"/>
        <w:bidi w:val="1"/>
        <w:jc w:val="both"/>
        <w:rPr/>
      </w:pPr>
      <w:r>
        <w:rPr>
          <w:rtl w:val="true"/>
        </w:rPr>
        <w:t>برای روشن‌کردن نقطه‌ی عزیمت و پیش‌فرض‌های این نوشتار، برخی از رویدادها و موقعیت‌هایی که در مقطع کنونی اهمیت ویژه‌ای دارند را برمی‌شماریم</w:t>
      </w:r>
      <w:r>
        <w:rPr>
          <w:rtl w:val="true"/>
        </w:rPr>
        <w:t xml:space="preserve">: </w:t>
      </w:r>
      <w:r>
        <w:rPr>
          <w:b/>
          <w:b/>
          <w:bCs/>
          <w:rtl w:val="true"/>
        </w:rPr>
        <w:t>الف</w:t>
      </w:r>
      <w:r>
        <w:rPr>
          <w:rtl w:val="true"/>
        </w:rPr>
        <w:t xml:space="preserve">) </w:t>
      </w:r>
      <w:r>
        <w:rPr>
          <w:rtl w:val="true"/>
        </w:rPr>
        <w:t xml:space="preserve">اعتراضات مستمر خیابانی کمابیش فروکش کرده‌اند </w:t>
      </w:r>
      <w:r>
        <w:rPr>
          <w:rtl w:val="true"/>
        </w:rPr>
        <w:t>(</w:t>
      </w:r>
      <w:r>
        <w:rPr>
          <w:rtl w:val="true"/>
        </w:rPr>
        <w:t>با استثنای بزرگ جمعه‌های اعتراضیِ زاهدان</w:t>
      </w:r>
      <w:r>
        <w:rPr>
          <w:rtl w:val="true"/>
        </w:rPr>
        <w:t>)</w:t>
      </w:r>
      <w:r>
        <w:rPr>
          <w:rtl w:val="true"/>
        </w:rPr>
        <w:t xml:space="preserve">، اما همان‌طور که انتظار می‌رفت وضعیت به روال </w:t>
      </w:r>
      <w:r>
        <w:rPr>
          <w:rtl w:val="true"/>
        </w:rPr>
        <w:t>«</w:t>
      </w:r>
      <w:r>
        <w:rPr>
          <w:rtl w:val="true"/>
        </w:rPr>
        <w:t>عادی</w:t>
      </w:r>
      <w:r>
        <w:rPr>
          <w:rtl w:val="true"/>
        </w:rPr>
        <w:t xml:space="preserve">» </w:t>
      </w:r>
      <w:r>
        <w:rPr>
          <w:rtl w:val="true"/>
        </w:rPr>
        <w:t xml:space="preserve">گذشته بازنگشت و همه می‌دانند که وضع کنونی حکایت آتش زیر خاکستر است؛ </w:t>
      </w:r>
      <w:r>
        <w:rPr>
          <w:b/>
          <w:b/>
          <w:bCs/>
          <w:rtl w:val="true"/>
        </w:rPr>
        <w:t>ب</w:t>
      </w:r>
      <w:r>
        <w:rPr>
          <w:rtl w:val="true"/>
        </w:rPr>
        <w:t xml:space="preserve">) </w:t>
      </w:r>
      <w:r>
        <w:rPr>
          <w:rtl w:val="true"/>
        </w:rPr>
        <w:t xml:space="preserve">حربه‌ی اعدام‌ دستگیرشدگان و تهدید عینی زندان </w:t>
      </w:r>
      <w:r>
        <w:rPr>
          <w:rtl w:val="true"/>
        </w:rPr>
        <w:t xml:space="preserve">- </w:t>
      </w:r>
      <w:r>
        <w:rPr>
          <w:rtl w:val="true"/>
        </w:rPr>
        <w:t>با شرایطی موحش‌تر</w:t>
      </w:r>
      <w:r>
        <w:rPr>
          <w:rtl w:val="true"/>
        </w:rPr>
        <w:t xml:space="preserve">- </w:t>
      </w:r>
      <w:r>
        <w:rPr>
          <w:rtl w:val="true"/>
        </w:rPr>
        <w:t>نتوانست سازوکار ارعاب مورد انتظار حاکمان را تأمین نماید</w:t>
      </w:r>
      <w:r>
        <w:rPr>
          <w:rtl w:val="true"/>
        </w:rPr>
        <w:t xml:space="preserve">. </w:t>
      </w:r>
      <w:r>
        <w:rPr>
          <w:rtl w:val="true"/>
        </w:rPr>
        <w:t xml:space="preserve">درعوض، مقاومت در اشکال مختلف همچنان ادامه دارد؛ </w:t>
      </w:r>
      <w:r>
        <w:rPr>
          <w:b/>
          <w:b/>
          <w:bCs/>
          <w:rtl w:val="true"/>
        </w:rPr>
        <w:t>ج</w:t>
      </w:r>
      <w:r>
        <w:rPr>
          <w:rtl w:val="true"/>
        </w:rPr>
        <w:t xml:space="preserve">) </w:t>
      </w:r>
      <w:r>
        <w:rPr>
          <w:rtl w:val="true"/>
        </w:rPr>
        <w:t>در اثر مبارزات گسترده‌ی مردمی و سرکوب‌های قساوت‌بار حاکمیت، بازمانده‌ی مشروعیت رژیم نزد اکثریت مردم فروریخته است</w:t>
      </w:r>
      <w:r>
        <w:rPr>
          <w:rtl w:val="true"/>
        </w:rPr>
        <w:t xml:space="preserve">. </w:t>
      </w:r>
      <w:r>
        <w:rPr>
          <w:rtl w:val="true"/>
        </w:rPr>
        <w:t xml:space="preserve">ضرورت عبور از جمهوری اسلامی به یک توافق نانوشته‌ی عمومی بدل شده است؛ </w:t>
      </w:r>
      <w:r>
        <w:rPr>
          <w:b/>
          <w:b/>
          <w:bCs/>
          <w:rtl w:val="true"/>
        </w:rPr>
        <w:t>د</w:t>
      </w:r>
      <w:r>
        <w:rPr>
          <w:rtl w:val="true"/>
        </w:rPr>
        <w:t xml:space="preserve">) </w:t>
      </w:r>
      <w:r>
        <w:rPr>
          <w:rtl w:val="true"/>
        </w:rPr>
        <w:t xml:space="preserve">روند ریزش نیروهای </w:t>
      </w:r>
      <w:r>
        <w:rPr>
          <w:rtl w:val="true"/>
        </w:rPr>
        <w:t>«</w:t>
      </w:r>
      <w:r>
        <w:rPr>
          <w:rtl w:val="true"/>
        </w:rPr>
        <w:t>خودی</w:t>
      </w:r>
      <w:r>
        <w:rPr>
          <w:rtl w:val="true"/>
        </w:rPr>
        <w:t xml:space="preserve">» </w:t>
      </w:r>
      <w:r>
        <w:rPr>
          <w:rtl w:val="true"/>
        </w:rPr>
        <w:t xml:space="preserve">در ساختار درونی حاکمیت به‌طور آشکار و پنهان افزایش یافته و با بیانیه‌ی موسوی مسیر آن هموارتر شده است؛‌ </w:t>
      </w:r>
      <w:r>
        <w:rPr>
          <w:b/>
          <w:b/>
          <w:bCs/>
          <w:rtl w:val="true"/>
        </w:rPr>
        <w:t>ه</w:t>
      </w:r>
      <w:r>
        <w:rPr>
          <w:rtl w:val="true"/>
        </w:rPr>
        <w:t xml:space="preserve">) </w:t>
      </w:r>
      <w:r>
        <w:rPr>
          <w:rtl w:val="true"/>
        </w:rPr>
        <w:t xml:space="preserve">سرکوب عریان اعتراضات مردمی این‌بار بهانه‌ای شد برای تشدید انزوای سیاسی دولت ایران در عرصه‌ي بین‌المللی و تعلیق مذاکرات برجام </w:t>
      </w:r>
      <w:r>
        <w:rPr>
          <w:rtl w:val="true"/>
        </w:rPr>
        <w:t>(</w:t>
      </w:r>
      <w:r>
        <w:rPr>
          <w:rtl w:val="true"/>
        </w:rPr>
        <w:t>گرچه دلیل واقعی این فشارهای شدت‌یافتهْ پافشاری رژیم ایران در همراهی با روسیه بود، اما وجهه‌ی جهانی خیزش ژینا محمل اجرای آن واقع شد</w:t>
      </w:r>
      <w:r>
        <w:rPr>
          <w:rtl w:val="true"/>
        </w:rPr>
        <w:t>)</w:t>
      </w:r>
      <w:r>
        <w:rPr>
          <w:rtl w:val="true"/>
        </w:rPr>
        <w:t xml:space="preserve">؛ </w:t>
      </w:r>
      <w:r>
        <w:rPr>
          <w:b/>
          <w:b/>
          <w:bCs/>
          <w:rtl w:val="true"/>
        </w:rPr>
        <w:t>و</w:t>
      </w:r>
      <w:r>
        <w:rPr>
          <w:rtl w:val="true"/>
        </w:rPr>
        <w:t xml:space="preserve">) </w:t>
      </w:r>
      <w:r>
        <w:rPr>
          <w:rtl w:val="true"/>
        </w:rPr>
        <w:t xml:space="preserve">حاکمان در چرخشی نسبتا غیرمنتظره، ظاهراً به‌مناسبت </w:t>
      </w:r>
      <w:r>
        <w:rPr/>
        <w:t>۲۲</w:t>
      </w:r>
      <w:r>
        <w:rPr>
          <w:rtl w:val="true"/>
        </w:rPr>
        <w:t xml:space="preserve"> بهمن و با داعیه‌ی پیروزی و اقتدار و در قالب عفو رهبری، برخی از زندانیان سیاسی را آزاد کرده‌اند</w:t>
      </w:r>
      <w:r>
        <w:rPr>
          <w:rStyle w:val="FootnoteAnchor"/>
          <w:rtl w:val="true"/>
        </w:rPr>
        <w:footnoteReference w:id="2"/>
      </w:r>
      <w:r>
        <w:rPr>
          <w:rtl w:val="true"/>
        </w:rPr>
        <w:t xml:space="preserve">؛ </w:t>
      </w:r>
      <w:r>
        <w:rPr>
          <w:b/>
          <w:b/>
          <w:bCs/>
          <w:rtl w:val="true"/>
        </w:rPr>
        <w:t>ز</w:t>
      </w:r>
      <w:r>
        <w:rPr>
          <w:rtl w:val="true"/>
        </w:rPr>
        <w:t xml:space="preserve">) </w:t>
      </w:r>
      <w:r>
        <w:rPr>
          <w:rtl w:val="true"/>
        </w:rPr>
        <w:t xml:space="preserve">هسته‌ی سخت قدرت شتاب‌زده سازوکاری شبه‌قانونی برای واگذاری باقیمانده‌ی ثروت‌های عمومی </w:t>
      </w:r>
      <w:r>
        <w:rPr>
          <w:rtl w:val="true"/>
        </w:rPr>
        <w:t>(</w:t>
      </w:r>
      <w:r>
        <w:rPr>
          <w:rtl w:val="true"/>
        </w:rPr>
        <w:t>تحت مالکیت دولت</w:t>
      </w:r>
      <w:r>
        <w:rPr>
          <w:rtl w:val="true"/>
        </w:rPr>
        <w:t xml:space="preserve">) </w:t>
      </w:r>
      <w:r>
        <w:rPr>
          <w:rtl w:val="true"/>
        </w:rPr>
        <w:t xml:space="preserve">به نخبگان خودی تدارک دیده است؛ </w:t>
      </w:r>
      <w:r>
        <w:rPr>
          <w:b/>
          <w:b/>
          <w:bCs/>
          <w:rtl w:val="true"/>
        </w:rPr>
        <w:t>ح</w:t>
      </w:r>
      <w:r>
        <w:rPr>
          <w:rtl w:val="true"/>
        </w:rPr>
        <w:t xml:space="preserve">) </w:t>
      </w:r>
      <w:r>
        <w:rPr>
          <w:rtl w:val="true"/>
        </w:rPr>
        <w:t xml:space="preserve">روند آلترناتیوسازی از بالا برای آینده‌ی سیاسی ایران در قالب همراهی اپوزیسیون راست‌گرا با دولت‌های غربی شتاب گرفته است؛ </w:t>
      </w:r>
      <w:r>
        <w:rPr>
          <w:b/>
          <w:b/>
          <w:bCs/>
          <w:rtl w:val="true"/>
        </w:rPr>
        <w:t>ط</w:t>
      </w:r>
      <w:r>
        <w:rPr>
          <w:rtl w:val="true"/>
        </w:rPr>
        <w:t xml:space="preserve">) </w:t>
      </w:r>
      <w:r>
        <w:rPr>
          <w:rtl w:val="true"/>
        </w:rPr>
        <w:t>با کاهش نسبی فضای امنیتی خیابان‌ها، اعتراضات و اعتصابات کارگری بار دیگر سیر صعودی یافته‌اند</w:t>
      </w:r>
      <w:r>
        <w:rPr>
          <w:rStyle w:val="FootnoteAnchor"/>
          <w:rtl w:val="true"/>
        </w:rPr>
        <w:footnoteReference w:id="3"/>
      </w:r>
      <w:r>
        <w:rPr>
          <w:rtl w:val="true"/>
        </w:rPr>
        <w:t xml:space="preserve"> و ناقوس بحران‌ فزآینده‌ی اقتصادی </w:t>
      </w:r>
      <w:r>
        <w:rPr>
          <w:rtl w:val="true"/>
        </w:rPr>
        <w:t>[</w:t>
      </w:r>
      <w:r>
        <w:rPr>
          <w:rtl w:val="true"/>
        </w:rPr>
        <w:t>و پیامدهای سیاسی تهدیدآمیز آن برای دولت</w:t>
      </w:r>
      <w:r>
        <w:rPr>
          <w:rtl w:val="true"/>
        </w:rPr>
        <w:t xml:space="preserve">] </w:t>
      </w:r>
      <w:r>
        <w:rPr>
          <w:rtl w:val="true"/>
        </w:rPr>
        <w:t xml:space="preserve">را به‌صدا درآورده‌اند؛ </w:t>
      </w:r>
      <w:r>
        <w:rPr>
          <w:b/>
          <w:b/>
          <w:bCs/>
          <w:rtl w:val="true"/>
        </w:rPr>
        <w:t>ی</w:t>
      </w:r>
      <w:r>
        <w:rPr>
          <w:rtl w:val="true"/>
        </w:rPr>
        <w:t xml:space="preserve">) </w:t>
      </w:r>
      <w:r>
        <w:rPr>
          <w:rtl w:val="true"/>
        </w:rPr>
        <w:t xml:space="preserve">حاکمان در مراودات دیپلماتیک با قدرت‌های غربی پیغام‌های مصرانه‌ای برای بازگشت به پای میز مذاکره </w:t>
      </w:r>
      <w:r>
        <w:rPr>
          <w:rtl w:val="true"/>
        </w:rPr>
        <w:t>(</w:t>
      </w:r>
      <w:r>
        <w:rPr>
          <w:rtl w:val="true"/>
        </w:rPr>
        <w:t>برجام و غیره</w:t>
      </w:r>
      <w:r>
        <w:rPr>
          <w:rtl w:val="true"/>
        </w:rPr>
        <w:t xml:space="preserve">) </w:t>
      </w:r>
      <w:r>
        <w:rPr>
          <w:rtl w:val="true"/>
        </w:rPr>
        <w:t>ارسال می‌کنند و برای نشان‌دادن حسن‌نیت، شروع به آزادی شهروندان غربی اسیر</w:t>
      </w:r>
      <w:r>
        <w:rPr>
          <w:rtl w:val="true"/>
        </w:rPr>
        <w:t>/</w:t>
      </w:r>
      <w:r>
        <w:rPr>
          <w:rtl w:val="true"/>
        </w:rPr>
        <w:t>گروگان‌ در زندان‌های ایران کرده‌اند</w:t>
      </w:r>
      <w:r>
        <w:rPr>
          <w:rStyle w:val="FootnoteAnchor"/>
          <w:rtl w:val="true"/>
        </w:rPr>
        <w:footnoteReference w:id="4"/>
      </w:r>
      <w:r>
        <w:rPr>
          <w:rtl w:val="true"/>
        </w:rPr>
        <w:t xml:space="preserve">. </w:t>
      </w:r>
    </w:p>
    <w:p>
      <w:pPr>
        <w:pStyle w:val="TextBody"/>
        <w:bidi w:val="1"/>
        <w:jc w:val="both"/>
        <w:rPr/>
      </w:pPr>
      <w:r>
        <w:rPr>
          <w:rtl w:val="true"/>
        </w:rPr>
        <w:t xml:space="preserve">با این مقدمات، که فهرست آن می‌تواند بلندتر باشد، شاید خواننده‌ی این سطور هم تصدیق نماید که با نقطه‌ی عطفی در روند تحولات جاری مواجهیم که نیازمند واکاوی و تحلیل </w:t>
      </w:r>
      <w:r>
        <w:rPr>
          <w:rtl w:val="true"/>
        </w:rPr>
        <w:t>(</w:t>
      </w:r>
      <w:r>
        <w:rPr>
          <w:rtl w:val="true"/>
        </w:rPr>
        <w:t>جمعی و مستمر</w:t>
      </w:r>
      <w:r>
        <w:rPr>
          <w:rtl w:val="true"/>
        </w:rPr>
        <w:t xml:space="preserve">) </w:t>
      </w:r>
      <w:r>
        <w:rPr>
          <w:rtl w:val="true"/>
        </w:rPr>
        <w:t>است</w:t>
      </w:r>
      <w:r>
        <w:rPr>
          <w:rtl w:val="true"/>
        </w:rPr>
        <w:t xml:space="preserve">. </w:t>
      </w:r>
      <w:r>
        <w:rPr>
          <w:rtl w:val="true"/>
        </w:rPr>
        <w:t>نوشتار حاضر، که برای سهولت در قالب چند تزِ مرتبط ارائه می‌شود، تلاشی‌ست در این جهت</w:t>
      </w:r>
      <w:r>
        <w:rPr>
          <w:rtl w:val="true"/>
        </w:rPr>
        <w:t xml:space="preserve">. </w:t>
      </w:r>
      <w:r>
        <w:rPr>
          <w:rtl w:val="true"/>
        </w:rPr>
        <w:t>خاطرنشان می‌کنم که با توجه به نارسایی و ناتمامی این تزها، عرضه‌ی آن‌ها صرفاً محملی‌‌ست برای دعوت از نیروهای چپ و مترقی به هم‌اندیشی حول دلالت‌های موقعیت کنونی، که خود ضرورتی‌ست برای راهجویی‌های جمعی</w:t>
      </w:r>
      <w:r>
        <w:rPr>
          <w:rtl w:val="true"/>
        </w:rPr>
        <w:t xml:space="preserve">. </w:t>
      </w:r>
      <w:r>
        <w:rPr>
          <w:rtl w:val="true"/>
        </w:rPr>
        <w:t>چون، خیزش ژینا به‌ناگزیر به میدان زنده و خطیری برای پیکارهای هژمونیک و ضدهژمونیک نیروهای متعارض بدل شده است</w:t>
      </w:r>
      <w:r>
        <w:rPr>
          <w:rStyle w:val="FootnoteAnchor"/>
          <w:rtl w:val="true"/>
        </w:rPr>
        <w:footnoteReference w:id="5"/>
      </w:r>
      <w:r>
        <w:rPr>
          <w:rtl w:val="true"/>
        </w:rPr>
        <w:t xml:space="preserve"> </w:t>
      </w:r>
      <w:r>
        <w:rPr>
          <w:rtl w:val="true"/>
        </w:rPr>
        <w:t>(</w:t>
      </w:r>
      <w:r>
        <w:rPr>
          <w:rFonts w:ascii="FreeSerif" w:hAnsi="FreeSerif" w:eastAsia="Noto Serif CJK SC"/>
          <w:color w:val="auto"/>
          <w:kern w:val="2"/>
          <w:sz w:val="24"/>
          <w:sz w:val="24"/>
          <w:szCs w:val="28"/>
          <w:rtl w:val="true"/>
          <w:lang w:val="en-US" w:eastAsia="zh-CN" w:bidi="fa-IR"/>
        </w:rPr>
        <w:t>وضعیتی</w:t>
      </w:r>
      <w:r>
        <w:rPr>
          <w:rtl w:val="true"/>
        </w:rPr>
        <w:t xml:space="preserve"> که پیدایش آن از منظر درکی تاریخی از مناسبات جهانی سلطه، به‌هیچ رو عجیب و نامنتظر نیست</w:t>
      </w:r>
      <w:r>
        <w:rPr>
          <w:rtl w:val="true"/>
        </w:rPr>
        <w:t xml:space="preserve">). </w:t>
      </w:r>
      <w:r>
        <w:rPr>
          <w:rtl w:val="true"/>
        </w:rPr>
        <w:t xml:space="preserve">با توجه به پیشروی مشهود راست‌گرایان به‌پشتوانه‌ی قدرت‌های داخلی و خارجی، آینده‌ی فرودستان و ستمدیدگانِ </w:t>
      </w:r>
      <w:r>
        <w:rPr>
          <w:rtl w:val="true"/>
        </w:rPr>
        <w:t>(</w:t>
      </w:r>
      <w:r>
        <w:rPr>
          <w:rtl w:val="true"/>
        </w:rPr>
        <w:t>طبقه‌ی کارگر در معنای وسیع آن</w:t>
      </w:r>
      <w:r>
        <w:rPr>
          <w:rtl w:val="true"/>
        </w:rPr>
        <w:t xml:space="preserve">) </w:t>
      </w:r>
      <w:r>
        <w:rPr>
          <w:rtl w:val="true"/>
        </w:rPr>
        <w:t>در جغرافیای ایران در گرو آن است که بتوانند هرچه زودتر بلوک نیروهای مستقل خود را تشکیل دهند</w:t>
      </w:r>
      <w:r>
        <w:rPr>
          <w:rtl w:val="true"/>
        </w:rPr>
        <w:t xml:space="preserve">. </w:t>
      </w:r>
    </w:p>
    <w:p>
      <w:pPr>
        <w:pStyle w:val="TextBody"/>
        <w:bidi w:val="1"/>
        <w:jc w:val="both"/>
        <w:rPr/>
      </w:pPr>
      <w:r>
        <w:rPr>
          <w:rtl w:val="true"/>
        </w:rPr>
      </w:r>
    </w:p>
    <w:p>
      <w:pPr>
        <w:pStyle w:val="TextBody"/>
        <w:bidi w:val="1"/>
        <w:jc w:val="center"/>
        <w:rPr/>
      </w:pPr>
      <w:r>
        <w:rPr>
          <w:rtl w:val="true"/>
        </w:rPr>
        <w:t>*   *   *</w:t>
      </w:r>
    </w:p>
    <w:p>
      <w:pPr>
        <w:pStyle w:val="Heading2"/>
        <w:widowControl/>
        <w:numPr>
          <w:ilvl w:val="0"/>
          <w:numId w:val="0"/>
        </w:numPr>
        <w:suppressAutoHyphens w:val="true"/>
        <w:overflowPunct w:val="true"/>
        <w:ind w:left="0" w:right="0" w:hanging="0"/>
        <w:jc w:val="left"/>
        <w:rPr/>
      </w:pPr>
      <w:r>
        <w:rPr>
          <w:rtl w:val="true"/>
        </w:rPr>
      </w:r>
      <w:r>
        <w:br w:type="page"/>
      </w:r>
    </w:p>
    <w:p>
      <w:pPr>
        <w:pStyle w:val="Heading2"/>
        <w:numPr>
          <w:ilvl w:val="1"/>
          <w:numId w:val="2"/>
        </w:numPr>
        <w:rPr/>
      </w:pPr>
      <w:r>
        <w:rPr>
          <w:rtl w:val="true"/>
        </w:rPr>
        <w:t xml:space="preserve">تز </w:t>
      </w:r>
      <w:r>
        <w:rPr/>
        <w:t>۱</w:t>
      </w:r>
    </w:p>
    <w:p>
      <w:pPr>
        <w:pStyle w:val="TextBody"/>
        <w:bidi w:val="1"/>
        <w:jc w:val="both"/>
        <w:rPr/>
      </w:pPr>
      <w:r>
        <w:rPr>
          <w:rtl w:val="true"/>
        </w:rPr>
        <w:t xml:space="preserve">چنان‌که قابل‌ پیش‌بینی بود، مقاومت‌های مردمی به‌رغم شدت‌یابی سرکوب‌ها </w:t>
      </w:r>
      <w:r>
        <w:rPr>
          <w:rtl w:val="true"/>
        </w:rPr>
        <w:t>(</w:t>
      </w:r>
      <w:r>
        <w:rPr>
          <w:rtl w:val="true"/>
        </w:rPr>
        <w:t>حتی تا مرحله‌ی عقب‌نشینی جنبش خیابان</w:t>
      </w:r>
      <w:r>
        <w:rPr>
          <w:rtl w:val="true"/>
        </w:rPr>
        <w:t xml:space="preserve">) </w:t>
      </w:r>
      <w:r>
        <w:rPr>
          <w:rtl w:val="true"/>
        </w:rPr>
        <w:t>تداوم یافته‌اند</w:t>
      </w:r>
      <w:r>
        <w:rPr>
          <w:rtl w:val="true"/>
        </w:rPr>
        <w:t xml:space="preserve">. </w:t>
      </w:r>
      <w:r>
        <w:rPr>
          <w:rtl w:val="true"/>
        </w:rPr>
        <w:t>اما خیزش ژینا این تحول کیفی را به‌همراه داشت که سرانجام یکی از شالوده‌های برپایی و استواری نظام اسلامی درمعرض فروپاشی قرار گرفت</w:t>
      </w:r>
      <w:r>
        <w:rPr>
          <w:rtl w:val="true"/>
        </w:rPr>
        <w:t xml:space="preserve">. </w:t>
      </w:r>
      <w:r>
        <w:rPr>
          <w:rtl w:val="true"/>
        </w:rPr>
        <w:t>این بنیان چیزی نیست جز استمرار نظام سلطه ازطریق تسلط مستمر بر بدن زن و امر تنانه و بازنماییِ انقیاد اجتماعی زن به‌منزله‌ی جاری‌بودن آموزه‌های اسلام در فضای جامعه</w:t>
      </w:r>
      <w:r>
        <w:rPr>
          <w:rtl w:val="true"/>
        </w:rPr>
        <w:t xml:space="preserve">. </w:t>
      </w:r>
      <w:r>
        <w:rPr>
          <w:rtl w:val="true"/>
        </w:rPr>
        <w:t xml:space="preserve">پیشروی خیزش ژینا با الهام از شعار </w:t>
      </w:r>
      <w:r>
        <w:rPr>
          <w:rtl w:val="true"/>
        </w:rPr>
        <w:t>«</w:t>
      </w:r>
      <w:r>
        <w:rPr>
          <w:rtl w:val="true"/>
        </w:rPr>
        <w:t>زن، زندگی، آزادی</w:t>
      </w:r>
      <w:r>
        <w:rPr>
          <w:rtl w:val="true"/>
        </w:rPr>
        <w:t xml:space="preserve">» </w:t>
      </w:r>
      <w:r>
        <w:rPr>
          <w:rtl w:val="true"/>
        </w:rPr>
        <w:t>و ایستادگی‌های زنان و اقلیت‌های جنسی و جنسیتی، بازتولید این بنیان نظام سلطه را مختل ساخته است</w:t>
      </w:r>
      <w:r>
        <w:rPr>
          <w:rtl w:val="true"/>
        </w:rPr>
        <w:t xml:space="preserve">: </w:t>
      </w:r>
      <w:r>
        <w:rPr>
          <w:rtl w:val="true"/>
        </w:rPr>
        <w:t>خواه در پهنه‌ی حیات روزمره و سوژگی شهروندان، خواه در حیطه‌ی کارکردهای ایدئولوژیک آن</w:t>
      </w:r>
      <w:r>
        <w:rPr>
          <w:rtl w:val="true"/>
        </w:rPr>
        <w:t xml:space="preserve">. </w:t>
      </w:r>
      <w:r>
        <w:rPr>
          <w:rtl w:val="true"/>
        </w:rPr>
        <w:t>خیزش ژینا، به‌سان امتداد و برآیند کیفی مجموع مبارزات پیش از خود، افق‌های مقاومت روزمره را دگرگون ساخته و چشم‌اندازی انقلابی به آن‌ها بخشیده و مازادهای عینی</w:t>
      </w:r>
      <w:r>
        <w:rPr>
          <w:rtl w:val="true"/>
        </w:rPr>
        <w:t>/</w:t>
      </w:r>
      <w:r>
        <w:rPr>
          <w:rtl w:val="true"/>
        </w:rPr>
        <w:t xml:space="preserve">مادی نیروی تخیل را محقق ساخته است؛  طوری‌که اینک نظم تحمیلی دولت اسلامی نه‌فقط در خیابان </w:t>
      </w:r>
      <w:r>
        <w:rPr>
          <w:rtl w:val="true"/>
        </w:rPr>
        <w:t>(</w:t>
      </w:r>
      <w:r>
        <w:rPr>
          <w:rtl w:val="true"/>
        </w:rPr>
        <w:t>تظاهرات خیابانی</w:t>
      </w:r>
      <w:r>
        <w:rPr>
          <w:rtl w:val="true"/>
        </w:rPr>
        <w:t>)</w:t>
      </w:r>
      <w:r>
        <w:rPr>
          <w:rtl w:val="true"/>
        </w:rPr>
        <w:t>، بلکه در سپهر زیست روزمره‌ی مردمان نیز به چالش کشیده می‌شود</w:t>
      </w:r>
      <w:r>
        <w:rPr>
          <w:rtl w:val="true"/>
        </w:rPr>
        <w:t xml:space="preserve">. </w:t>
      </w:r>
      <w:r>
        <w:rPr>
          <w:rtl w:val="true"/>
        </w:rPr>
        <w:t xml:space="preserve">اگرچه نمودهای این مقاومت ارتقایافته‌ی روزمره هنوز به‌قدر مجاب‌کننده‌ای همه‌گیر نیستند، اما مسیر فراگیرشدن این روند کاملاً مشهود است و تاییدی‌ست بر آنکه رژیم </w:t>
      </w:r>
      <w:r>
        <w:rPr>
          <w:rFonts w:ascii="FreeSerif" w:hAnsi="FreeSerif" w:eastAsia="Noto Serif CJK SC"/>
          <w:color w:val="auto"/>
          <w:kern w:val="2"/>
          <w:sz w:val="24"/>
          <w:sz w:val="24"/>
          <w:szCs w:val="28"/>
          <w:rtl w:val="true"/>
          <w:lang w:val="en-US" w:eastAsia="zh-CN" w:bidi="fa-IR"/>
        </w:rPr>
        <w:t>ایران</w:t>
      </w:r>
      <w:r>
        <w:rPr>
          <w:rtl w:val="true"/>
        </w:rPr>
        <w:t xml:space="preserve"> در موقعیت کنونی قادر نیست بار دیگر نیروی حیاتی‌ای که آزاد شده را به محبس بازگرداند</w:t>
      </w:r>
      <w:r>
        <w:rPr>
          <w:rtl w:val="true"/>
        </w:rPr>
        <w:t xml:space="preserve">. </w:t>
      </w:r>
      <w:r>
        <w:rPr>
          <w:rtl w:val="true"/>
        </w:rPr>
        <w:t>هرقدر فروپاشی بنیان زن‌ستیزانه‌ی دولت جمهوری اسلامی شتاب بیشتری بگیرد، روند فروپاشی کلیت این نظام تسریع خواهد شد</w:t>
      </w:r>
      <w:r>
        <w:rPr>
          <w:rtl w:val="true"/>
        </w:rPr>
        <w:t xml:space="preserve">. </w:t>
      </w:r>
    </w:p>
    <w:p>
      <w:pPr>
        <w:pStyle w:val="Heading2"/>
        <w:numPr>
          <w:ilvl w:val="1"/>
          <w:numId w:val="2"/>
        </w:numPr>
        <w:rPr>
          <w:b/>
          <w:b/>
          <w:bCs/>
        </w:rPr>
      </w:pPr>
      <w:r>
        <w:rPr>
          <w:b/>
          <w:b/>
          <w:bCs/>
          <w:rtl w:val="true"/>
        </w:rPr>
        <w:t xml:space="preserve">تز </w:t>
      </w:r>
      <w:r>
        <w:rPr>
          <w:b/>
          <w:b/>
          <w:bCs/>
        </w:rPr>
        <w:t>۲</w:t>
      </w:r>
    </w:p>
    <w:p>
      <w:pPr>
        <w:pStyle w:val="TextBody"/>
        <w:bidi w:val="1"/>
        <w:jc w:val="both"/>
        <w:rPr/>
      </w:pPr>
      <w:r>
        <w:rPr>
          <w:rtl w:val="true"/>
        </w:rPr>
        <w:t xml:space="preserve">دامنه‌ و شدت بحران عمومی </w:t>
      </w:r>
      <w:r>
        <w:rPr>
          <w:rtl w:val="true"/>
        </w:rPr>
        <w:t>(</w:t>
      </w:r>
      <w:r>
        <w:rPr>
          <w:rtl w:val="true"/>
        </w:rPr>
        <w:t>اقتصادی، سیاسی و اجتماعی</w:t>
      </w:r>
      <w:r>
        <w:rPr>
          <w:rtl w:val="true"/>
        </w:rPr>
        <w:t xml:space="preserve">) </w:t>
      </w:r>
      <w:r>
        <w:rPr>
          <w:rtl w:val="true"/>
        </w:rPr>
        <w:t xml:space="preserve">در جغرافیای سیاسی ایران به مرحله‌ای رسیده  که نه‌فقط پایینی‌ها </w:t>
      </w:r>
      <w:r>
        <w:rPr>
          <w:rtl w:val="true"/>
        </w:rPr>
        <w:t>(</w:t>
      </w:r>
      <w:r>
        <w:rPr>
          <w:rtl w:val="true"/>
        </w:rPr>
        <w:t>اکثریت جامعه</w:t>
      </w:r>
      <w:r>
        <w:rPr>
          <w:rtl w:val="true"/>
        </w:rPr>
        <w:t xml:space="preserve">) </w:t>
      </w:r>
      <w:r>
        <w:rPr>
          <w:rtl w:val="true"/>
        </w:rPr>
        <w:t xml:space="preserve">نمی‌خواهند به روال سابق زندگی کنند، بلکه بالایی‌ها هم نمی‌توانند به روال سابق حکمرانی کنند </w:t>
      </w:r>
      <w:r>
        <w:rPr>
          <w:rtl w:val="true"/>
        </w:rPr>
        <w:t>(</w:t>
      </w:r>
      <w:r>
        <w:rPr>
          <w:rtl w:val="true"/>
        </w:rPr>
        <w:t>با وام‌گیری از تعبیر لنین</w:t>
      </w:r>
      <w:r>
        <w:rPr>
          <w:rtl w:val="true"/>
        </w:rPr>
        <w:t xml:space="preserve">). </w:t>
      </w:r>
      <w:r>
        <w:rPr>
          <w:rtl w:val="true"/>
        </w:rPr>
        <w:t>در اثر پیامدهای این بحران‌ِ عمومیِ چندلایهْ تضاد بین مردم و هیئت حاکمه به‌نحو بی‌سابقه‌ای شدت یافته است</w:t>
      </w:r>
      <w:r>
        <w:rPr>
          <w:rtl w:val="true"/>
        </w:rPr>
        <w:t>: «</w:t>
      </w:r>
      <w:r>
        <w:rPr>
          <w:rtl w:val="true"/>
        </w:rPr>
        <w:t>مردم از دولت جدا شده‌اند و به لزوم استقرار نظم جدید پی برده‌اند</w:t>
      </w:r>
      <w:r>
        <w:rPr>
          <w:rtl w:val="true"/>
        </w:rPr>
        <w:t xml:space="preserve">». </w:t>
      </w:r>
      <w:r>
        <w:rPr>
          <w:rtl w:val="true"/>
        </w:rPr>
        <w:t>درنتیجه، مردمان ناراضی بیش از پیش به مبارزه‌ی تاریخی علیه نظام سیاسی مستقر جلب می‌شوند و برای دست‌زدن به عمل انقلابی آمادگی نشان می‌دهند</w:t>
      </w:r>
      <w:r>
        <w:rPr>
          <w:rtl w:val="true"/>
        </w:rPr>
        <w:t xml:space="preserve">. </w:t>
      </w:r>
      <w:r>
        <w:rPr>
          <w:rtl w:val="true"/>
        </w:rPr>
        <w:t xml:space="preserve">همه‌ی این‌ها بدان معناست که با یک </w:t>
      </w:r>
      <w:r>
        <w:rPr>
          <w:rtl w:val="true"/>
        </w:rPr>
        <w:t>«</w:t>
      </w:r>
      <w:r>
        <w:rPr>
          <w:rtl w:val="true"/>
        </w:rPr>
        <w:t>موقعیت انقلابی</w:t>
      </w:r>
      <w:r>
        <w:rPr>
          <w:rtl w:val="true"/>
        </w:rPr>
        <w:t xml:space="preserve">» </w:t>
      </w:r>
      <w:r>
        <w:rPr>
          <w:rtl w:val="true"/>
        </w:rPr>
        <w:t>مواجه هستیم</w:t>
      </w:r>
      <w:r>
        <w:rPr>
          <w:rtl w:val="true"/>
        </w:rPr>
        <w:t xml:space="preserve">. </w:t>
      </w:r>
      <w:r>
        <w:rPr>
          <w:rtl w:val="true"/>
        </w:rPr>
        <w:t xml:space="preserve">مسلماً این موقعیت انقلابی لزوماً به انکشاف </w:t>
      </w:r>
      <w:r>
        <w:rPr>
          <w:rtl w:val="true"/>
        </w:rPr>
        <w:t>«</w:t>
      </w:r>
      <w:r>
        <w:rPr>
          <w:rtl w:val="true"/>
        </w:rPr>
        <w:t>انقلاب اجتماعی</w:t>
      </w:r>
      <w:r>
        <w:rPr>
          <w:rtl w:val="true"/>
        </w:rPr>
        <w:t xml:space="preserve">» </w:t>
      </w:r>
      <w:r>
        <w:rPr>
          <w:rtl w:val="true"/>
        </w:rPr>
        <w:t>نمی‌انجامد، چون انقلاب پیروزمند درکنار شرایط عینیِ فوقْ مستلزم فراهم‌بودن برخی شرایط ذهنی‌، ازجمله گفتمان فراگیرِ انقلابی و رهبری سیاسی‌‌ست</w:t>
      </w:r>
      <w:r>
        <w:rPr>
          <w:rtl w:val="true"/>
        </w:rPr>
        <w:t xml:space="preserve">. </w:t>
      </w:r>
      <w:r>
        <w:rPr>
          <w:rtl w:val="true"/>
        </w:rPr>
        <w:t>حال آن‌که ملزومات تأمین این شرایط ذهنی  به‌طور خودبه‌خود محقق نمی‌شوند و ستیز و کشاکشی دایمی بر سر امکان و چگونگی تکوین آن در جریان است</w:t>
      </w:r>
      <w:r>
        <w:rPr>
          <w:rtl w:val="true"/>
        </w:rPr>
        <w:t xml:space="preserve">. </w:t>
      </w:r>
      <w:r>
        <w:rPr>
          <w:rtl w:val="true"/>
        </w:rPr>
        <w:t xml:space="preserve">همچنین، در روند پویش تاکنونیِ جنبش انقلابی ژینا شاهد بوده‌ایم که فراتر از مردمان معترض در داخل کشور، نیروی تاریخی دیگری هم در تلاش است تا بر شرایط ذهنی جامعه و </w:t>
      </w:r>
      <w:r>
        <w:rPr>
          <w:rtl w:val="true"/>
        </w:rPr>
        <w:t xml:space="preserve">- </w:t>
      </w:r>
      <w:r>
        <w:rPr>
          <w:rtl w:val="true"/>
        </w:rPr>
        <w:t xml:space="preserve">از این طریق </w:t>
      </w:r>
      <w:r>
        <w:rPr>
          <w:rtl w:val="true"/>
        </w:rPr>
        <w:t xml:space="preserve">- </w:t>
      </w:r>
      <w:r>
        <w:rPr>
          <w:rtl w:val="true"/>
        </w:rPr>
        <w:t>بر کیفیت و سمت‌وسوی فرآیند انقلابی تأثیر بگذارد</w:t>
      </w:r>
      <w:r>
        <w:rPr>
          <w:rtl w:val="true"/>
        </w:rPr>
        <w:t xml:space="preserve">. </w:t>
      </w:r>
      <w:r>
        <w:rPr>
          <w:rtl w:val="true"/>
        </w:rPr>
        <w:t xml:space="preserve">مشخصاً قدرت‌های غربی و منطقه‌ای همه‌ی ابزارهای رسانه‌ای و تمهیدات سیاسی‌شان را به‌کار گرفته‌اند تا </w:t>
      </w:r>
      <w:r>
        <w:rPr>
          <w:rtl w:val="true"/>
        </w:rPr>
        <w:t xml:space="preserve">- </w:t>
      </w:r>
      <w:r>
        <w:rPr>
          <w:rtl w:val="true"/>
        </w:rPr>
        <w:t xml:space="preserve">با توجه به شکنندگی داخلی و انزوای بین‌المللی جمهوری اسلامی </w:t>
      </w:r>
      <w:r>
        <w:rPr>
          <w:rtl w:val="true"/>
        </w:rPr>
        <w:t xml:space="preserve">- </w:t>
      </w:r>
      <w:r>
        <w:rPr>
          <w:rtl w:val="true"/>
        </w:rPr>
        <w:t xml:space="preserve">گفتمان و رهبری‌ مطلوب‌شان را بر خیزش تحمیل نماید، با این هدف که نیروی جمعی آزادشده را به‌سمت شکل محدودی از </w:t>
      </w:r>
      <w:r>
        <w:rPr>
          <w:rtl w:val="true"/>
        </w:rPr>
        <w:t>«</w:t>
      </w:r>
      <w:r>
        <w:rPr>
          <w:rtl w:val="true"/>
        </w:rPr>
        <w:t>انقلاب سیاسی</w:t>
      </w:r>
      <w:r>
        <w:rPr>
          <w:rtl w:val="true"/>
        </w:rPr>
        <w:t xml:space="preserve">» </w:t>
      </w:r>
      <w:r>
        <w:rPr>
          <w:rtl w:val="true"/>
        </w:rPr>
        <w:t>کانالیزه کنند</w:t>
      </w:r>
      <w:r>
        <w:rPr>
          <w:rtl w:val="true"/>
        </w:rPr>
        <w:t xml:space="preserve">. </w:t>
      </w:r>
      <w:r>
        <w:rPr>
          <w:rtl w:val="true"/>
        </w:rPr>
        <w:t xml:space="preserve">از سوی دیگر، استراتژیست‌های اتاق فکر حاکمیت بیش از همه به این واقعیت واقف‌اند که وقتی تشدید سرکوب‌ها دیگر قادر نیست چرخه‌ی هم‌افزای </w:t>
      </w:r>
      <w:r>
        <w:rPr>
          <w:rtl w:val="true"/>
        </w:rPr>
        <w:t>«</w:t>
      </w:r>
      <w:r>
        <w:rPr>
          <w:rtl w:val="true"/>
        </w:rPr>
        <w:t>بحران‌</w:t>
      </w:r>
      <w:r>
        <w:rPr>
          <w:rtl w:val="true"/>
        </w:rPr>
        <w:t xml:space="preserve">- </w:t>
      </w:r>
      <w:r>
        <w:rPr>
          <w:rtl w:val="true"/>
        </w:rPr>
        <w:t>خیزش توده‌ای</w:t>
      </w:r>
      <w:r>
        <w:rPr>
          <w:rtl w:val="true"/>
        </w:rPr>
        <w:t>-</w:t>
      </w:r>
      <w:r>
        <w:rPr>
          <w:rtl w:val="true"/>
        </w:rPr>
        <w:t>سرکوب</w:t>
      </w:r>
      <w:r>
        <w:rPr>
          <w:rtl w:val="true"/>
        </w:rPr>
        <w:t xml:space="preserve">» </w:t>
      </w:r>
      <w:r>
        <w:rPr>
          <w:rtl w:val="true"/>
        </w:rPr>
        <w:t xml:space="preserve">را متوقف یا حتی کُند سازد، تداوم حکمرانی به‌سبک سابق ممکن نیست؛ اینکه با مادیت‌یابیِ فراگیرِ اصل انکار و عمومیت‌یابیِ خواست دگرگونیِ، و در توالی خیزش‌های توده‌ای، </w:t>
      </w:r>
      <w:r>
        <w:rPr>
          <w:rtl w:val="true"/>
        </w:rPr>
        <w:t>«</w:t>
      </w:r>
      <w:r>
        <w:rPr>
          <w:rtl w:val="true"/>
        </w:rPr>
        <w:t>موقعیت انقلابیْ</w:t>
      </w:r>
      <w:r>
        <w:rPr>
          <w:rtl w:val="true"/>
        </w:rPr>
        <w:t xml:space="preserve">» </w:t>
      </w:r>
      <w:r>
        <w:rPr>
          <w:rtl w:val="true"/>
        </w:rPr>
        <w:t>بازتولید می‌شود و دیر یا زود شکلی از شرایط ذهنیِِ مساعد برای عبور از نظام سیاسیِ مستقر تکوین خواهد یافت</w:t>
      </w:r>
      <w:r>
        <w:rPr>
          <w:rtl w:val="true"/>
        </w:rPr>
        <w:t xml:space="preserve">. </w:t>
      </w:r>
      <w:r>
        <w:rPr>
          <w:rtl w:val="true"/>
        </w:rPr>
        <w:t xml:space="preserve">درنتیجه، حاکمان به‌خوبی واقف‌اند که در تداوم </w:t>
      </w:r>
      <w:r>
        <w:rPr>
          <w:rtl w:val="true"/>
        </w:rPr>
        <w:t>«</w:t>
      </w:r>
      <w:r>
        <w:rPr>
          <w:rtl w:val="true"/>
        </w:rPr>
        <w:t>موقعیت انقلابیْ</w:t>
      </w:r>
      <w:r>
        <w:rPr>
          <w:rtl w:val="true"/>
        </w:rPr>
        <w:t xml:space="preserve">» </w:t>
      </w:r>
      <w:r>
        <w:rPr>
          <w:rtl w:val="true"/>
        </w:rPr>
        <w:t xml:space="preserve">مولفه‌ی رهبری خواه توسط یک نیروی اجتماعی سازمان‌یافته‌ و خواه </w:t>
      </w:r>
      <w:r>
        <w:rPr>
          <w:rtl w:val="true"/>
        </w:rPr>
        <w:t>[</w:t>
      </w:r>
      <w:r>
        <w:rPr>
          <w:rtl w:val="true"/>
        </w:rPr>
        <w:t>در شکلی دگردیسه</w:t>
      </w:r>
      <w:r>
        <w:rPr>
          <w:rtl w:val="true"/>
        </w:rPr>
        <w:t xml:space="preserve">] </w:t>
      </w:r>
      <w:r>
        <w:rPr>
          <w:rtl w:val="true"/>
        </w:rPr>
        <w:t>به‌میانجیِ قدرت‌های خارجیِ رقیب شکل خواهد گرفت</w:t>
      </w:r>
      <w:r>
        <w:rPr>
          <w:rtl w:val="true"/>
        </w:rPr>
        <w:t xml:space="preserve">. </w:t>
      </w:r>
      <w:r>
        <w:rPr>
          <w:rtl w:val="true"/>
        </w:rPr>
        <w:t>اگر این برآورد درست باشد، یک پرسشِ اساسی این است که در این فرآیند تحولات پرتلاطم، عاملیت</w:t>
      </w:r>
      <w:r>
        <w:rPr>
          <w:rtl w:val="true"/>
        </w:rPr>
        <w:t>/</w:t>
      </w:r>
      <w:r>
        <w:rPr>
          <w:rtl w:val="true"/>
        </w:rPr>
        <w:t>فاعلیتِ حاکمان کنونیْ چگونه پدیدار خواهد شد و چه نقشی ایفا خواهد کرد؟ برای پاسخ به این پرسش باید قدری به عقب بازگردیم</w:t>
      </w:r>
      <w:r>
        <w:rPr>
          <w:rtl w:val="true"/>
        </w:rPr>
        <w:t>.</w:t>
      </w:r>
    </w:p>
    <w:p>
      <w:pPr>
        <w:pStyle w:val="Heading2"/>
        <w:numPr>
          <w:ilvl w:val="1"/>
          <w:numId w:val="2"/>
        </w:numPr>
        <w:rPr>
          <w:b/>
          <w:b/>
          <w:bCs/>
        </w:rPr>
      </w:pPr>
      <w:r>
        <w:rPr>
          <w:b/>
          <w:b/>
          <w:bCs/>
          <w:rtl w:val="true"/>
        </w:rPr>
        <w:t xml:space="preserve">تز </w:t>
      </w:r>
      <w:r>
        <w:rPr>
          <w:b/>
          <w:b/>
          <w:bCs/>
        </w:rPr>
        <w:t>۳</w:t>
      </w:r>
    </w:p>
    <w:p>
      <w:pPr>
        <w:pStyle w:val="TextBody"/>
        <w:bidi w:val="1"/>
        <w:jc w:val="both"/>
        <w:rPr/>
      </w:pPr>
      <w:r>
        <w:rPr>
          <w:b w:val="false"/>
          <w:b w:val="false"/>
          <w:bCs w:val="false"/>
          <w:rtl w:val="true"/>
        </w:rPr>
        <w:t>مسیر هیولاشدن جمهوری اسلامی، به‌واسطه‌ی تشدید مستمر تضادها و بحران‌های داخلی و خارجی، همواره با افزایش توامان میل و نیاز آن به ضمانت‌های بقا و ماندگاری ملازم بوده است</w:t>
      </w:r>
      <w:r>
        <w:rPr>
          <w:b w:val="false"/>
          <w:bCs w:val="false"/>
          <w:rtl w:val="true"/>
        </w:rPr>
        <w:t xml:space="preserve">. </w:t>
      </w:r>
      <w:r>
        <w:rPr>
          <w:b w:val="false"/>
          <w:b w:val="false"/>
          <w:bCs w:val="false"/>
          <w:rtl w:val="true"/>
        </w:rPr>
        <w:t xml:space="preserve">عطش رژیم </w:t>
      </w:r>
      <w:r>
        <w:rPr>
          <w:rFonts w:ascii="FreeSerif" w:hAnsi="FreeSerif" w:eastAsia="Noto Serif CJK SC"/>
          <w:b w:val="false"/>
          <w:b w:val="false"/>
          <w:bCs w:val="false"/>
          <w:color w:val="auto"/>
          <w:kern w:val="2"/>
          <w:sz w:val="24"/>
          <w:sz w:val="24"/>
          <w:szCs w:val="28"/>
          <w:rtl w:val="true"/>
          <w:lang w:val="en-US" w:eastAsia="zh-CN" w:bidi="fa-IR"/>
        </w:rPr>
        <w:t>نوپای</w:t>
      </w:r>
      <w:r>
        <w:rPr>
          <w:b w:val="false"/>
          <w:b w:val="false"/>
          <w:bCs w:val="false"/>
          <w:rtl w:val="true"/>
        </w:rPr>
        <w:t xml:space="preserve"> ایران به سلاح اتمی، که خصوصا پس از شکست در جنگ با عراق اوج گرفت، در همین راستا قابل ارزیابی‌ست</w:t>
      </w:r>
      <w:r>
        <w:rPr>
          <w:b w:val="false"/>
          <w:bCs w:val="false"/>
          <w:rtl w:val="true"/>
        </w:rPr>
        <w:t xml:space="preserve">: </w:t>
      </w:r>
      <w:r>
        <w:rPr>
          <w:b w:val="false"/>
          <w:b w:val="false"/>
          <w:bCs w:val="false"/>
          <w:rtl w:val="true"/>
        </w:rPr>
        <w:t xml:space="preserve">پیدایش این عطش، که با گذر زمان هرچه بیشتر به </w:t>
      </w:r>
      <w:r>
        <w:rPr>
          <w:b w:val="false"/>
          <w:b w:val="false"/>
          <w:bCs w:val="false"/>
          <w:rtl w:val="true"/>
        </w:rPr>
        <w:t xml:space="preserve">یک </w:t>
      </w:r>
      <w:r>
        <w:rPr>
          <w:b w:val="false"/>
          <w:b w:val="false"/>
          <w:bCs w:val="false"/>
          <w:rtl w:val="true"/>
        </w:rPr>
        <w:t xml:space="preserve">سیاست </w:t>
      </w:r>
      <w:r>
        <w:rPr>
          <w:b w:val="false"/>
          <w:b w:val="false"/>
          <w:bCs w:val="false"/>
          <w:rtl w:val="true"/>
        </w:rPr>
        <w:t>راهبرد</w:t>
      </w:r>
      <w:r>
        <w:rPr>
          <w:b w:val="false"/>
          <w:b w:val="false"/>
          <w:bCs w:val="false"/>
          <w:rtl w:val="true"/>
        </w:rPr>
        <w:t>ی</w:t>
      </w:r>
      <w:r>
        <w:rPr>
          <w:b w:val="false"/>
          <w:b w:val="false"/>
          <w:bCs w:val="false"/>
          <w:rtl w:val="true"/>
        </w:rPr>
        <w:t>ِ</w:t>
      </w:r>
      <w:r>
        <w:rPr>
          <w:b w:val="false"/>
          <w:b w:val="false"/>
          <w:bCs w:val="false"/>
          <w:rtl w:val="true"/>
        </w:rPr>
        <w:t xml:space="preserve"> پایدار و تعیین‌کننده </w:t>
      </w:r>
      <w:r>
        <w:rPr>
          <w:b w:val="false"/>
          <w:b w:val="false"/>
          <w:bCs w:val="false"/>
          <w:rtl w:val="true"/>
        </w:rPr>
        <w:t xml:space="preserve">و </w:t>
      </w:r>
      <w:r>
        <w:rPr>
          <w:b w:val="false"/>
          <w:b w:val="false"/>
          <w:bCs w:val="false"/>
          <w:rtl w:val="true"/>
        </w:rPr>
        <w:t>پرهزینه بدل شد، با تاریخچه‌ی تکوین توطئه‌وار جمهوری اسلامی، داعیه‌های استکبارستیزیِ و حیات سیاسی پرتنش آن و نیز تجربه‌ی تحقیرآمیز جنگ با عراق پیوند داشت</w:t>
      </w:r>
      <w:r>
        <w:rPr>
          <w:b w:val="false"/>
          <w:bCs w:val="false"/>
          <w:rtl w:val="true"/>
        </w:rPr>
        <w:t xml:space="preserve">. </w:t>
      </w:r>
      <w:r>
        <w:rPr>
          <w:b w:val="false"/>
          <w:b w:val="false"/>
          <w:bCs w:val="false"/>
          <w:rtl w:val="true"/>
        </w:rPr>
        <w:t xml:space="preserve">از منظر حاکمان، دستیابی به سلاح اتمی ضمن اینکه خطر غافل‌گیرشدن </w:t>
      </w:r>
      <w:r>
        <w:rPr>
          <w:b w:val="false"/>
          <w:b w:val="false"/>
          <w:bCs w:val="false"/>
          <w:rtl w:val="true"/>
        </w:rPr>
        <w:t>به‌مانند</w:t>
      </w:r>
      <w:r>
        <w:rPr>
          <w:b w:val="false"/>
          <w:b w:val="false"/>
          <w:bCs w:val="false"/>
          <w:rtl w:val="true"/>
        </w:rPr>
        <w:t xml:space="preserve"> </w:t>
      </w:r>
      <w:r>
        <w:rPr>
          <w:b w:val="false"/>
          <w:b w:val="false"/>
          <w:bCs w:val="false"/>
          <w:rtl w:val="true"/>
        </w:rPr>
        <w:t>فرجام</w:t>
      </w:r>
      <w:r>
        <w:rPr>
          <w:b w:val="false"/>
          <w:b w:val="false"/>
          <w:bCs w:val="false"/>
          <w:rtl w:val="true"/>
        </w:rPr>
        <w:t xml:space="preserve"> </w:t>
      </w:r>
      <w:r>
        <w:rPr>
          <w:b w:val="false"/>
          <w:b w:val="false"/>
          <w:bCs w:val="false"/>
          <w:rtl w:val="true"/>
        </w:rPr>
        <w:t xml:space="preserve">شاه پهلوی را از میان می‌برد، روبنای ایدئولوژیک رهبری مقتدرانه‌ی جهان شیعی  </w:t>
      </w:r>
      <w:r>
        <w:rPr>
          <w:b w:val="false"/>
          <w:bCs w:val="false"/>
          <w:rtl w:val="true"/>
        </w:rPr>
        <w:t xml:space="preserve">- </w:t>
      </w:r>
      <w:r>
        <w:rPr>
          <w:b w:val="false"/>
          <w:b w:val="false"/>
          <w:bCs w:val="false"/>
          <w:rtl w:val="true"/>
        </w:rPr>
        <w:t xml:space="preserve">با داعیه‌ی هماوردی با اسرائیل </w:t>
      </w:r>
      <w:r>
        <w:rPr>
          <w:b w:val="false"/>
          <w:bCs w:val="false"/>
          <w:rtl w:val="true"/>
        </w:rPr>
        <w:t xml:space="preserve">- </w:t>
      </w:r>
      <w:r>
        <w:rPr>
          <w:b w:val="false"/>
          <w:b w:val="false"/>
          <w:bCs w:val="false"/>
          <w:rtl w:val="true"/>
        </w:rPr>
        <w:t>را تحکیم و تقویت می‌نماید</w:t>
      </w:r>
      <w:r>
        <w:rPr>
          <w:rStyle w:val="FootnoteAnchor"/>
          <w:b w:val="false"/>
          <w:b w:val="false"/>
          <w:bCs w:val="false"/>
          <w:rtl w:val="true"/>
        </w:rPr>
        <w:footnoteReference w:id="6"/>
      </w:r>
      <w:r>
        <w:rPr>
          <w:b w:val="false"/>
          <w:bCs w:val="false"/>
          <w:rtl w:val="true"/>
        </w:rPr>
        <w:t xml:space="preserve">. </w:t>
      </w:r>
      <w:r>
        <w:rPr>
          <w:b w:val="false"/>
          <w:b w:val="false"/>
          <w:bCs w:val="false"/>
          <w:rtl w:val="true"/>
        </w:rPr>
        <w:t>درنهایت، دستیابی به سلاح اتمی همچون تمهیدی استراتژیک برای تضمین ثبات بین‌المللی</w:t>
      </w:r>
      <w:r>
        <w:rPr>
          <w:b w:val="false"/>
          <w:b w:val="false"/>
          <w:bCs w:val="false"/>
          <w:rtl w:val="true"/>
        </w:rPr>
        <w:t>ِ رژیم</w:t>
      </w:r>
      <w:r>
        <w:rPr>
          <w:b w:val="false"/>
          <w:b w:val="false"/>
          <w:bCs w:val="false"/>
          <w:rtl w:val="true"/>
        </w:rPr>
        <w:t xml:space="preserve"> به‌رغم بحران‌ها و بی‌ثباتی‌های داخلی</w:t>
      </w:r>
      <w:r>
        <w:rPr>
          <w:b w:val="false"/>
          <w:b w:val="false"/>
          <w:bCs w:val="false"/>
          <w:rtl w:val="true"/>
        </w:rPr>
        <w:t>‌اش</w:t>
      </w:r>
      <w:r>
        <w:rPr>
          <w:b w:val="false"/>
          <w:b w:val="false"/>
          <w:bCs w:val="false"/>
          <w:rtl w:val="true"/>
        </w:rPr>
        <w:t xml:space="preserve"> در اهداف راهبردی نظام </w:t>
      </w:r>
      <w:r>
        <w:rPr>
          <w:b w:val="false"/>
          <w:b w:val="false"/>
          <w:bCs w:val="false"/>
          <w:rtl w:val="true"/>
        </w:rPr>
        <w:t>اسلامی</w:t>
      </w:r>
      <w:r>
        <w:rPr>
          <w:b w:val="false"/>
          <w:b w:val="false"/>
          <w:bCs w:val="false"/>
          <w:rtl w:val="true"/>
        </w:rPr>
        <w:t xml:space="preserve"> تثبیت گردید</w:t>
      </w:r>
      <w:r>
        <w:rPr>
          <w:rStyle w:val="FootnoteAnchor"/>
          <w:b w:val="false"/>
          <w:b w:val="false"/>
          <w:bCs w:val="false"/>
          <w:rtl w:val="true"/>
        </w:rPr>
        <w:footnoteReference w:id="7"/>
      </w:r>
      <w:r>
        <w:rPr>
          <w:b w:val="false"/>
          <w:bCs w:val="false"/>
          <w:rtl w:val="true"/>
        </w:rPr>
        <w:t xml:space="preserve">. </w:t>
      </w:r>
      <w:r>
        <w:rPr>
          <w:b w:val="false"/>
          <w:b w:val="false"/>
          <w:bCs w:val="false"/>
          <w:rtl w:val="true"/>
        </w:rPr>
        <w:t xml:space="preserve">به‌واقع، در فضای پساجنگ </w:t>
      </w:r>
      <w:r>
        <w:rPr>
          <w:b w:val="false"/>
          <w:bCs w:val="false"/>
          <w:rtl w:val="true"/>
        </w:rPr>
        <w:t>(</w:t>
      </w:r>
      <w:r>
        <w:rPr>
          <w:b w:val="false"/>
          <w:b w:val="false"/>
          <w:bCs w:val="false"/>
        </w:rPr>
        <w:t>۱۹۸۸</w:t>
      </w:r>
      <w:r>
        <w:rPr>
          <w:b w:val="false"/>
          <w:bCs w:val="false"/>
        </w:rPr>
        <w:t>/</w:t>
      </w:r>
      <w:r>
        <w:rPr>
          <w:b w:val="false"/>
          <w:b w:val="false"/>
          <w:bCs w:val="false"/>
        </w:rPr>
        <w:t>۱۳۶۷</w:t>
      </w:r>
      <w:r>
        <w:rPr>
          <w:b w:val="false"/>
          <w:bCs w:val="false"/>
          <w:rtl w:val="true"/>
        </w:rPr>
        <w:t>)</w:t>
      </w:r>
      <w:r>
        <w:rPr>
          <w:b w:val="false"/>
          <w:b w:val="false"/>
          <w:bCs w:val="false"/>
          <w:rtl w:val="true"/>
        </w:rPr>
        <w:t>، دولت ایران برای ادغام در نظم جهانی</w:t>
      </w:r>
      <w:r>
        <w:rPr>
          <w:b w:val="false"/>
          <w:b w:val="false"/>
          <w:bCs w:val="false"/>
          <w:rtl w:val="true"/>
        </w:rPr>
        <w:t>ْ</w:t>
      </w:r>
      <w:r>
        <w:rPr>
          <w:b w:val="false"/>
          <w:b w:val="false"/>
          <w:bCs w:val="false"/>
          <w:rtl w:val="true"/>
        </w:rPr>
        <w:t xml:space="preserve"> دو مسیر مکمل و نامتجانس را در پیش گرفت</w:t>
      </w:r>
      <w:r>
        <w:rPr>
          <w:b w:val="false"/>
          <w:bCs w:val="false"/>
          <w:rtl w:val="true"/>
        </w:rPr>
        <w:t xml:space="preserve">: </w:t>
      </w:r>
      <w:r>
        <w:rPr>
          <w:b w:val="false"/>
          <w:b w:val="false"/>
          <w:bCs w:val="false"/>
          <w:rtl w:val="true"/>
        </w:rPr>
        <w:t>یکی پذیرش داوطلبانه‌ی بازسازی نولیبرالی مناسبات کلان اقتصادی</w:t>
      </w:r>
      <w:r>
        <w:rPr>
          <w:rStyle w:val="FootnoteAnchor"/>
          <w:b w:val="false"/>
          <w:b w:val="false"/>
          <w:bCs w:val="false"/>
          <w:rtl w:val="true"/>
        </w:rPr>
        <w:footnoteReference w:id="8"/>
      </w:r>
      <w:r>
        <w:rPr>
          <w:b w:val="false"/>
          <w:b w:val="false"/>
          <w:bCs w:val="false"/>
          <w:rtl w:val="true"/>
        </w:rPr>
        <w:t>؛ و دیگری تلاش برای دست‌یابی به سلاح اتمی</w:t>
      </w:r>
      <w:r>
        <w:rPr>
          <w:b w:val="false"/>
          <w:bCs w:val="false"/>
          <w:rtl w:val="true"/>
        </w:rPr>
        <w:t xml:space="preserve">. </w:t>
      </w:r>
      <w:r>
        <w:rPr>
          <w:b w:val="false"/>
          <w:b w:val="false"/>
          <w:bCs w:val="false"/>
          <w:rtl w:val="true"/>
        </w:rPr>
        <w:t xml:space="preserve">مسیر دوم که ظاهراً می‌بایست پادزهری علیه ادغام انفعالی یا زبونانه در نظم جهانی باشد، به افزایش فشارهای بین‌المللی بر رژیم ایران و منزوی‌شدن </w:t>
      </w:r>
      <w:r>
        <w:rPr>
          <w:b w:val="false"/>
          <w:b w:val="false"/>
          <w:bCs w:val="false"/>
          <w:rtl w:val="true"/>
        </w:rPr>
        <w:t>فزآینده‌ی</w:t>
      </w:r>
      <w:r>
        <w:rPr>
          <w:b w:val="false"/>
          <w:b w:val="false"/>
          <w:bCs w:val="false"/>
          <w:rtl w:val="true"/>
        </w:rPr>
        <w:t xml:space="preserve"> آن انجامید</w:t>
      </w:r>
      <w:r>
        <w:rPr>
          <w:b w:val="false"/>
          <w:bCs w:val="false"/>
          <w:rtl w:val="true"/>
        </w:rPr>
        <w:t xml:space="preserve">. </w:t>
      </w:r>
      <w:r>
        <w:rPr>
          <w:b w:val="false"/>
          <w:b w:val="false"/>
          <w:bCs w:val="false"/>
          <w:rtl w:val="true"/>
        </w:rPr>
        <w:t>مجموعه‌ی این تنازعات و تحولات سیاسی</w:t>
      </w:r>
      <w:r>
        <w:rPr>
          <w:b w:val="false"/>
          <w:bCs w:val="false"/>
          <w:rtl w:val="true"/>
        </w:rPr>
        <w:t>-</w:t>
      </w:r>
      <w:r>
        <w:rPr>
          <w:b w:val="false"/>
          <w:b w:val="false"/>
          <w:bCs w:val="false"/>
          <w:rtl w:val="true"/>
        </w:rPr>
        <w:t>اقتصادی</w:t>
      </w:r>
      <w:r>
        <w:rPr>
          <w:b w:val="false"/>
          <w:b w:val="false"/>
          <w:bCs w:val="false"/>
          <w:rtl w:val="true"/>
        </w:rPr>
        <w:t>ِ</w:t>
      </w:r>
      <w:r>
        <w:rPr>
          <w:b w:val="false"/>
          <w:b w:val="false"/>
          <w:bCs w:val="false"/>
          <w:rtl w:val="true"/>
        </w:rPr>
        <w:t xml:space="preserve"> پیامد آنها،‌ چرخش دولت ایران به‌سمت دولتی نظامی را تسهیل و تسریع کرد</w:t>
      </w:r>
      <w:r>
        <w:rPr>
          <w:b w:val="false"/>
          <w:bCs w:val="false"/>
          <w:rtl w:val="true"/>
        </w:rPr>
        <w:t xml:space="preserve">. </w:t>
      </w:r>
      <w:r>
        <w:rPr>
          <w:b w:val="false"/>
          <w:b w:val="false"/>
          <w:bCs w:val="false"/>
          <w:rtl w:val="true"/>
        </w:rPr>
        <w:t>درنتیجه،</w:t>
      </w:r>
      <w:r>
        <w:rPr>
          <w:b w:val="false"/>
          <w:b w:val="false"/>
          <w:bCs w:val="false"/>
          <w:rtl w:val="true"/>
        </w:rPr>
        <w:t xml:space="preserve"> </w:t>
      </w:r>
      <w:r>
        <w:rPr>
          <w:b w:val="false"/>
          <w:b w:val="false"/>
          <w:bCs w:val="false"/>
          <w:rtl w:val="true"/>
        </w:rPr>
        <w:t xml:space="preserve">سپهرهای </w:t>
      </w:r>
      <w:r>
        <w:rPr>
          <w:b w:val="false"/>
          <w:b w:val="false"/>
          <w:bCs w:val="false"/>
          <w:rtl w:val="true"/>
        </w:rPr>
        <w:t xml:space="preserve">سیاست و اقتصاد و نظامی‌گری به‌نحوی در هم ادغام </w:t>
      </w:r>
      <w:r>
        <w:rPr>
          <w:b w:val="false"/>
          <w:b w:val="false"/>
          <w:bCs w:val="false"/>
          <w:rtl w:val="true"/>
        </w:rPr>
        <w:t>شدند</w:t>
      </w:r>
      <w:r>
        <w:rPr>
          <w:b w:val="false"/>
          <w:b w:val="false"/>
          <w:bCs w:val="false"/>
          <w:rtl w:val="true"/>
        </w:rPr>
        <w:t xml:space="preserve"> که تفکیک طبقه‌ي حاکم اقتصادی و سیاسی از نخبگان نظامی و دستگاه نظامی ناممکن </w:t>
      </w:r>
      <w:r>
        <w:rPr>
          <w:b w:val="false"/>
          <w:b w:val="false"/>
          <w:bCs w:val="false"/>
          <w:rtl w:val="true"/>
        </w:rPr>
        <w:t>گردید</w:t>
      </w:r>
      <w:r>
        <w:rPr>
          <w:b w:val="false"/>
          <w:bCs w:val="false"/>
          <w:rtl w:val="true"/>
        </w:rPr>
        <w:t xml:space="preserve">. </w:t>
      </w:r>
      <w:r>
        <w:rPr>
          <w:b w:val="false"/>
          <w:b w:val="false"/>
          <w:bCs w:val="false"/>
          <w:rtl w:val="true"/>
        </w:rPr>
        <w:t>مسیر یادشده سرانجام به تفوق رویکردی نزد حاکمان انجامید که خواهان نزدیکی راهبردی به جبهه‌ی نوظهور روسیه و چین بود</w:t>
      </w:r>
      <w:r>
        <w:rPr>
          <w:b w:val="false"/>
          <w:bCs w:val="false"/>
          <w:rtl w:val="true"/>
        </w:rPr>
        <w:t xml:space="preserve">. </w:t>
      </w:r>
      <w:r>
        <w:rPr>
          <w:b w:val="false"/>
          <w:b w:val="false"/>
          <w:bCs w:val="false"/>
          <w:rtl w:val="true"/>
        </w:rPr>
        <w:t>ولی اکنون با‌ گذشت بیش از یک دهه از غلبه‌ی چنین رویکردی بر دستگاه سیاسی ایران، به‌واسطه‌ی رویه‌های حساب‌گرانه‌ و دوگانه‌ی دولت‌های روسیه و چین</w:t>
      </w:r>
      <w:r>
        <w:rPr>
          <w:rStyle w:val="FootnoteAnchor"/>
          <w:b w:val="false"/>
          <w:b w:val="false"/>
          <w:bCs w:val="false"/>
          <w:rtl w:val="true"/>
        </w:rPr>
        <w:footnoteReference w:id="9"/>
      </w:r>
      <w:r>
        <w:rPr>
          <w:b w:val="false"/>
          <w:b w:val="false"/>
          <w:bCs w:val="false"/>
          <w:rtl w:val="true"/>
        </w:rPr>
        <w:t>، حاکمان ایران هرچه بیشتر درمی‌یابند که جبهه‌ی شرق به‌تنهایی نمی‌تواند تکیه‌گاه قابل‌اطمینانی برای بهبود جایگاه بین‌المللی آنان باشد و قمارکردن همه‌ی فرصت‌ها بر روی اسب روسیه و چین خطاست</w:t>
      </w:r>
      <w:r>
        <w:rPr>
          <w:b w:val="false"/>
          <w:bCs w:val="false"/>
          <w:rtl w:val="true"/>
        </w:rPr>
        <w:t xml:space="preserve">. </w:t>
      </w:r>
      <w:r>
        <w:rPr>
          <w:b w:val="false"/>
          <w:b w:val="false"/>
          <w:bCs w:val="false"/>
          <w:rtl w:val="true"/>
        </w:rPr>
        <w:t xml:space="preserve">از سوی دیگر، با تشدید مستمر بحران‌های داخلی و توالی خیزش‌های توده‌ای پس از دی </w:t>
      </w:r>
      <w:r>
        <w:rPr>
          <w:b w:val="false"/>
          <w:b w:val="false"/>
          <w:bCs w:val="false"/>
        </w:rPr>
        <w:t>۹۶</w:t>
      </w:r>
      <w:r>
        <w:rPr>
          <w:b w:val="false"/>
          <w:b w:val="false"/>
          <w:bCs w:val="false"/>
          <w:rtl w:val="true"/>
        </w:rPr>
        <w:t>، و خصوصا در اثر گسترش قیام ژینا و دوام مازادهای مهارناپذیر آن، نخبگان حاکم با این واقعیت روبرو شده‌اند که تأکید حداکثری بر مولفه‌ی ژئوپولتیک لزوماً قادر نیست ثبات سیاسی داخلی و ماندگاری آنان را تضمین کند</w:t>
      </w:r>
      <w:r>
        <w:rPr>
          <w:rStyle w:val="FootnoteAnchor"/>
          <w:b w:val="false"/>
          <w:b w:val="false"/>
          <w:bCs w:val="false"/>
          <w:rtl w:val="true"/>
        </w:rPr>
        <w:footnoteReference w:id="10"/>
      </w:r>
      <w:r>
        <w:rPr>
          <w:b w:val="false"/>
          <w:bCs w:val="false"/>
          <w:rtl w:val="true"/>
        </w:rPr>
        <w:t xml:space="preserve">. </w:t>
      </w:r>
      <w:r>
        <w:rPr>
          <w:b w:val="false"/>
          <w:b w:val="false"/>
          <w:bCs w:val="false"/>
          <w:rtl w:val="true"/>
        </w:rPr>
        <w:t xml:space="preserve">در همین راستا، به‌نظر می‌رسد که بازسازی محتاطانه‌ی رابطه با غرب </w:t>
      </w:r>
      <w:r>
        <w:rPr>
          <w:b w:val="false"/>
          <w:bCs w:val="false"/>
          <w:rtl w:val="true"/>
        </w:rPr>
        <w:t>(</w:t>
      </w:r>
      <w:r>
        <w:rPr>
          <w:b w:val="false"/>
          <w:b w:val="false"/>
          <w:bCs w:val="false"/>
          <w:rtl w:val="true"/>
        </w:rPr>
        <w:t>ضمن ادامه‌ی بازی با کارت شرق</w:t>
      </w:r>
      <w:r>
        <w:rPr>
          <w:b w:val="false"/>
          <w:bCs w:val="false"/>
          <w:rtl w:val="true"/>
        </w:rPr>
        <w:t xml:space="preserve">) </w:t>
      </w:r>
      <w:r>
        <w:rPr>
          <w:b w:val="false"/>
          <w:b w:val="false"/>
          <w:bCs w:val="false"/>
          <w:rtl w:val="true"/>
        </w:rPr>
        <w:t>در دستور کار قرار گرفته است</w:t>
      </w:r>
      <w:r>
        <w:rPr>
          <w:b w:val="false"/>
          <w:bCs w:val="false"/>
          <w:rtl w:val="true"/>
        </w:rPr>
        <w:t xml:space="preserve">. </w:t>
      </w:r>
      <w:r>
        <w:rPr>
          <w:b w:val="false"/>
          <w:b w:val="false"/>
          <w:bCs w:val="false"/>
          <w:rtl w:val="true"/>
        </w:rPr>
        <w:t xml:space="preserve">و مهم‌تر آنکه، این بازسازیْ بخشی از یک پوست‌اندازی سیاسیِ کلان خواهد بود که </w:t>
      </w:r>
      <w:r>
        <w:rPr>
          <w:b w:val="false"/>
          <w:bCs w:val="false"/>
          <w:rtl w:val="true"/>
        </w:rPr>
        <w:t>«</w:t>
      </w:r>
      <w:r>
        <w:rPr>
          <w:b w:val="false"/>
          <w:b w:val="false"/>
          <w:bCs w:val="false"/>
          <w:rtl w:val="true"/>
        </w:rPr>
        <w:t>طبقه‌ی حاکم</w:t>
      </w:r>
      <w:r>
        <w:rPr>
          <w:b w:val="false"/>
          <w:bCs w:val="false"/>
          <w:rtl w:val="true"/>
        </w:rPr>
        <w:t xml:space="preserve">» </w:t>
      </w:r>
      <w:r>
        <w:rPr>
          <w:b w:val="false"/>
          <w:b w:val="false"/>
          <w:bCs w:val="false"/>
          <w:rtl w:val="true"/>
        </w:rPr>
        <w:t>بیش از همیشه به ضرورت آن واقف شده‌ است</w:t>
      </w:r>
      <w:r>
        <w:rPr>
          <w:b w:val="false"/>
          <w:bCs w:val="false"/>
          <w:rtl w:val="true"/>
        </w:rPr>
        <w:t xml:space="preserve">. </w:t>
      </w:r>
    </w:p>
    <w:p>
      <w:pPr>
        <w:pStyle w:val="Heading2"/>
        <w:numPr>
          <w:ilvl w:val="1"/>
          <w:numId w:val="2"/>
        </w:numPr>
        <w:rPr/>
      </w:pPr>
      <w:r>
        <w:rPr>
          <w:rtl w:val="true"/>
        </w:rPr>
        <w:t xml:space="preserve">تز </w:t>
      </w:r>
      <w:r>
        <w:rPr/>
        <w:t>۴</w:t>
      </w:r>
    </w:p>
    <w:p>
      <w:pPr>
        <w:pStyle w:val="TextBody"/>
        <w:rPr/>
      </w:pPr>
      <w:r>
        <w:rPr>
          <w:b w:val="false"/>
          <w:bCs w:val="false"/>
          <w:rtl w:val="true"/>
        </w:rPr>
        <w:t>«</w:t>
      </w:r>
      <w:r>
        <w:rPr>
          <w:b w:val="false"/>
          <w:b w:val="false"/>
          <w:bCs w:val="false"/>
          <w:rtl w:val="true"/>
        </w:rPr>
        <w:t>پوست‌اندازی سیاسیْ</w:t>
      </w:r>
      <w:r>
        <w:rPr>
          <w:b w:val="false"/>
          <w:bCs w:val="false"/>
          <w:rtl w:val="true"/>
        </w:rPr>
        <w:t>»</w:t>
      </w:r>
      <w:r>
        <w:rPr>
          <w:b w:val="false"/>
          <w:bCs w:val="false"/>
          <w:rtl w:val="true"/>
        </w:rPr>
        <w:t xml:space="preserve"> </w:t>
      </w:r>
      <w:r>
        <w:rPr>
          <w:b w:val="false"/>
          <w:b w:val="false"/>
          <w:bCs w:val="false"/>
          <w:rtl w:val="true"/>
        </w:rPr>
        <w:t xml:space="preserve">سازوکاری ناگزیر و متعارف در تاریخچه‌ی حیات جمهوری اسلامی بوده </w:t>
      </w:r>
      <w:r>
        <w:rPr>
          <w:b w:val="false"/>
          <w:bCs w:val="false"/>
          <w:rtl w:val="true"/>
        </w:rPr>
        <w:t>(</w:t>
      </w:r>
      <w:r>
        <w:rPr>
          <w:b w:val="false"/>
          <w:b w:val="false"/>
          <w:bCs w:val="false"/>
          <w:rtl w:val="true"/>
        </w:rPr>
        <w:t>نظیر چرخش به‌سمت اصلاح‌طلبی یا چرخش پوپولیستی احمدی‌نژادی</w:t>
      </w:r>
      <w:r>
        <w:rPr>
          <w:b w:val="false"/>
          <w:bCs w:val="false"/>
          <w:rtl w:val="true"/>
        </w:rPr>
        <w:t>)</w:t>
      </w:r>
      <w:r>
        <w:rPr>
          <w:b w:val="false"/>
          <w:b w:val="false"/>
          <w:bCs w:val="false"/>
          <w:rtl w:val="true"/>
        </w:rPr>
        <w:t>، که کارکرد نهایی‌اش تأمین انطباق‌پذیریِ سیال برای هدف ماندگاری رژیم بوده است؛ گیریم اَشکال پیاده‌سازی و ژرفای تغییرات سیاس</w:t>
      </w:r>
      <w:r>
        <w:rPr>
          <w:b w:val="false"/>
          <w:b w:val="false"/>
          <w:bCs w:val="false"/>
          <w:rtl w:val="true"/>
        </w:rPr>
        <w:t>یِ</w:t>
      </w:r>
      <w:r>
        <w:rPr>
          <w:b w:val="false"/>
          <w:b w:val="false"/>
          <w:bCs w:val="false"/>
          <w:rtl w:val="true"/>
        </w:rPr>
        <w:t xml:space="preserve"> برآمده از آن همواره تابعی از ملزومات شرایط تاریخی‌ بوده‌اند</w:t>
      </w:r>
      <w:r>
        <w:rPr>
          <w:b w:val="false"/>
          <w:bCs w:val="false"/>
          <w:rtl w:val="true"/>
        </w:rPr>
        <w:t xml:space="preserve">. </w:t>
      </w:r>
      <w:r>
        <w:rPr>
          <w:b w:val="false"/>
          <w:b w:val="false"/>
          <w:bCs w:val="false"/>
          <w:rtl w:val="true"/>
        </w:rPr>
        <w:t>در موقعیت کنونی اما این پوست‌اندازی سیاسی، برای تأمین هدف ماندگاری طبقه‌ي حاکم، با ملزومات تماماً متفاوتی روبروست و لذا مستلزم ژرفای بی‌سابقه‌ای‌ست</w:t>
      </w:r>
      <w:r>
        <w:rPr>
          <w:b w:val="false"/>
          <w:bCs w:val="false"/>
          <w:rtl w:val="true"/>
        </w:rPr>
        <w:t xml:space="preserve">. </w:t>
      </w:r>
      <w:r>
        <w:rPr>
          <w:b w:val="false"/>
          <w:b w:val="false"/>
          <w:bCs w:val="false"/>
          <w:rtl w:val="true"/>
        </w:rPr>
        <w:t xml:space="preserve">چون در سال‌های اخیر </w:t>
      </w:r>
      <w:r>
        <w:rPr>
          <w:b w:val="false"/>
          <w:b w:val="false"/>
          <w:bCs w:val="false"/>
          <w:sz w:val="28"/>
          <w:sz w:val="28"/>
          <w:szCs w:val="28"/>
          <w:rtl w:val="true"/>
        </w:rPr>
        <w:t xml:space="preserve">نظم سیاسی حاکم </w:t>
      </w:r>
      <w:r>
        <w:rPr>
          <w:rFonts w:cs="B Nazanin"/>
          <w:b w:val="false"/>
          <w:bCs w:val="false"/>
          <w:sz w:val="28"/>
          <w:szCs w:val="28"/>
          <w:rtl w:val="true"/>
        </w:rPr>
        <w:t xml:space="preserve">- </w:t>
      </w:r>
      <w:r>
        <w:rPr>
          <w:b w:val="false"/>
          <w:b w:val="false"/>
          <w:bCs w:val="false"/>
          <w:sz w:val="28"/>
          <w:sz w:val="28"/>
          <w:szCs w:val="28"/>
          <w:rtl w:val="true"/>
        </w:rPr>
        <w:t xml:space="preserve">در اثر مجموع بحران‌ها </w:t>
      </w:r>
      <w:r>
        <w:rPr>
          <w:rFonts w:cs="B Nazanin"/>
          <w:b w:val="false"/>
          <w:bCs w:val="false"/>
          <w:sz w:val="28"/>
          <w:szCs w:val="28"/>
          <w:rtl w:val="true"/>
        </w:rPr>
        <w:t xml:space="preserve">- </w:t>
      </w:r>
      <w:r>
        <w:rPr>
          <w:b w:val="false"/>
          <w:b w:val="false"/>
          <w:bCs w:val="false"/>
          <w:sz w:val="28"/>
          <w:sz w:val="28"/>
          <w:szCs w:val="28"/>
          <w:rtl w:val="true"/>
        </w:rPr>
        <w:t>مستمرا شکننده‌تر شده و امکان عینی فروپاشی سیاسی را افزایش داده است</w:t>
      </w:r>
      <w:r>
        <w:rPr>
          <w:rFonts w:cs="B Nazanin"/>
          <w:b w:val="false"/>
          <w:bCs w:val="false"/>
          <w:sz w:val="28"/>
          <w:szCs w:val="28"/>
          <w:rtl w:val="true"/>
        </w:rPr>
        <w:t xml:space="preserve">. </w:t>
      </w:r>
      <w:r>
        <w:rPr>
          <w:b w:val="false"/>
          <w:b w:val="false"/>
          <w:bCs w:val="false"/>
          <w:sz w:val="28"/>
          <w:sz w:val="28"/>
          <w:szCs w:val="28"/>
          <w:rtl w:val="true"/>
        </w:rPr>
        <w:t xml:space="preserve">نمود این وضعیت </w:t>
      </w:r>
      <w:r>
        <w:rPr>
          <w:b w:val="false"/>
          <w:b w:val="false"/>
          <w:bCs w:val="false"/>
          <w:sz w:val="28"/>
          <w:sz w:val="28"/>
          <w:szCs w:val="28"/>
          <w:rtl w:val="true"/>
        </w:rPr>
        <w:t>اینک</w:t>
      </w:r>
      <w:r>
        <w:rPr>
          <w:b w:val="false"/>
          <w:b w:val="false"/>
          <w:bCs w:val="false"/>
          <w:sz w:val="28"/>
          <w:sz w:val="28"/>
          <w:szCs w:val="28"/>
          <w:rtl w:val="true"/>
        </w:rPr>
        <w:t xml:space="preserve"> بار دیگر در پرتو رویدادهای قیام ژینا مشهود است</w:t>
      </w:r>
      <w:r>
        <w:rPr>
          <w:rFonts w:cs="B Nazanin"/>
          <w:b w:val="false"/>
          <w:bCs w:val="false"/>
          <w:sz w:val="28"/>
          <w:szCs w:val="28"/>
          <w:rtl w:val="true"/>
        </w:rPr>
        <w:t xml:space="preserve">. </w:t>
      </w:r>
      <w:r>
        <w:rPr>
          <w:b w:val="false"/>
          <w:b w:val="false"/>
          <w:bCs w:val="false"/>
          <w:sz w:val="28"/>
          <w:sz w:val="28"/>
          <w:szCs w:val="28"/>
          <w:rtl w:val="true"/>
        </w:rPr>
        <w:t xml:space="preserve">فروپاشی رژیم می‌تواند منحصرا در اثر پویش تحولات داخلی </w:t>
      </w:r>
      <w:r>
        <w:rPr>
          <w:rFonts w:cs="B Nazanin"/>
          <w:b w:val="false"/>
          <w:bCs w:val="false"/>
          <w:sz w:val="28"/>
          <w:szCs w:val="28"/>
          <w:rtl w:val="true"/>
        </w:rPr>
        <w:t>(</w:t>
      </w:r>
      <w:r>
        <w:rPr>
          <w:b w:val="false"/>
          <w:b w:val="false"/>
          <w:bCs w:val="false"/>
          <w:sz w:val="28"/>
          <w:sz w:val="28"/>
          <w:szCs w:val="28"/>
          <w:rtl w:val="true"/>
        </w:rPr>
        <w:t>ریزش خودی‌ها و قدرت‌یابی مخالفان</w:t>
      </w:r>
      <w:r>
        <w:rPr>
          <w:rFonts w:cs="B Nazanin"/>
          <w:b w:val="false"/>
          <w:bCs w:val="false"/>
          <w:sz w:val="28"/>
          <w:szCs w:val="28"/>
          <w:rtl w:val="true"/>
        </w:rPr>
        <w:t xml:space="preserve">) </w:t>
      </w:r>
      <w:r>
        <w:rPr>
          <w:b w:val="false"/>
          <w:b w:val="false"/>
          <w:bCs w:val="false"/>
          <w:sz w:val="28"/>
          <w:sz w:val="28"/>
          <w:szCs w:val="28"/>
          <w:rtl w:val="true"/>
        </w:rPr>
        <w:t>و در قالب سرنگونی انقلابی تحقق یابد</w:t>
      </w:r>
      <w:r>
        <w:rPr>
          <w:rFonts w:cs="B Nazanin"/>
          <w:b w:val="false"/>
          <w:bCs w:val="false"/>
          <w:sz w:val="28"/>
          <w:szCs w:val="28"/>
          <w:rtl w:val="true"/>
        </w:rPr>
        <w:t xml:space="preserve">. </w:t>
      </w:r>
      <w:r>
        <w:rPr>
          <w:b w:val="false"/>
          <w:b w:val="false"/>
          <w:bCs w:val="false"/>
          <w:sz w:val="28"/>
          <w:sz w:val="28"/>
          <w:szCs w:val="28"/>
          <w:rtl w:val="true"/>
        </w:rPr>
        <w:t>اما یک مسیر محتمل‌</w:t>
      </w:r>
      <w:r>
        <w:rPr>
          <w:rFonts w:cs="B Nazanin"/>
          <w:b w:val="false"/>
          <w:bCs w:val="false"/>
          <w:sz w:val="28"/>
          <w:szCs w:val="28"/>
          <w:rtl w:val="true"/>
        </w:rPr>
        <w:t>(</w:t>
      </w:r>
      <w:r>
        <w:rPr>
          <w:b w:val="false"/>
          <w:b w:val="false"/>
          <w:bCs w:val="false"/>
          <w:sz w:val="28"/>
          <w:sz w:val="28"/>
          <w:szCs w:val="28"/>
          <w:rtl w:val="true"/>
        </w:rPr>
        <w:t>تر</w:t>
      </w:r>
      <w:r>
        <w:rPr>
          <w:rFonts w:cs="B Nazanin"/>
          <w:b w:val="false"/>
          <w:bCs w:val="false"/>
          <w:sz w:val="28"/>
          <w:szCs w:val="28"/>
          <w:rtl w:val="true"/>
        </w:rPr>
        <w:t>)</w:t>
      </w:r>
      <w:r>
        <w:rPr>
          <w:b w:val="false"/>
          <w:b w:val="false"/>
          <w:bCs w:val="false"/>
          <w:sz w:val="28"/>
          <w:sz w:val="28"/>
          <w:szCs w:val="28"/>
          <w:rtl w:val="true"/>
        </w:rPr>
        <w:t xml:space="preserve">، فشار و مداخله‌ی قدرت‌های خارجی برای جایگزینی </w:t>
      </w:r>
      <w:r>
        <w:rPr>
          <w:b w:val="false"/>
          <w:b w:val="false"/>
          <w:bCs w:val="false"/>
          <w:sz w:val="28"/>
          <w:sz w:val="28"/>
          <w:szCs w:val="28"/>
          <w:rtl w:val="true"/>
        </w:rPr>
        <w:t>نخبگان</w:t>
      </w:r>
      <w:r>
        <w:rPr>
          <w:b w:val="false"/>
          <w:b w:val="false"/>
          <w:bCs w:val="false"/>
          <w:sz w:val="28"/>
          <w:sz w:val="28"/>
          <w:szCs w:val="28"/>
          <w:rtl w:val="true"/>
        </w:rPr>
        <w:t xml:space="preserve"> کنونی با نخبگان سیاسی جدید است، که طبعا بر جذب و تحریف تکانه‌ی تحولات داخلی درجهت هدایت </w:t>
      </w:r>
      <w:r>
        <w:rPr>
          <w:rFonts w:cs="B Nazanin"/>
          <w:b w:val="false"/>
          <w:bCs w:val="false"/>
          <w:sz w:val="28"/>
          <w:szCs w:val="28"/>
          <w:rtl w:val="true"/>
        </w:rPr>
        <w:t>«</w:t>
      </w:r>
      <w:r>
        <w:rPr>
          <w:b w:val="false"/>
          <w:b w:val="false"/>
          <w:bCs w:val="false"/>
          <w:sz w:val="28"/>
          <w:sz w:val="28"/>
          <w:szCs w:val="28"/>
          <w:rtl w:val="true"/>
        </w:rPr>
        <w:t>بهینه‌ی</w:t>
      </w:r>
      <w:r>
        <w:rPr>
          <w:rFonts w:cs="B Nazanin"/>
          <w:b w:val="false"/>
          <w:bCs w:val="false"/>
          <w:sz w:val="28"/>
          <w:szCs w:val="28"/>
          <w:rtl w:val="true"/>
        </w:rPr>
        <w:t xml:space="preserve">» </w:t>
      </w:r>
      <w:r>
        <w:rPr>
          <w:b w:val="false"/>
          <w:b w:val="false"/>
          <w:bCs w:val="false"/>
          <w:sz w:val="28"/>
          <w:sz w:val="28"/>
          <w:szCs w:val="28"/>
          <w:rtl w:val="true"/>
        </w:rPr>
        <w:t>تحولات آتی استوار است</w:t>
      </w:r>
      <w:r>
        <w:rPr>
          <w:rFonts w:cs="B Nazanin"/>
          <w:b w:val="false"/>
          <w:bCs w:val="false"/>
          <w:sz w:val="28"/>
          <w:szCs w:val="28"/>
          <w:rtl w:val="true"/>
        </w:rPr>
        <w:t xml:space="preserve">. </w:t>
      </w:r>
      <w:r>
        <w:rPr>
          <w:b w:val="false"/>
          <w:b w:val="false"/>
          <w:bCs w:val="false"/>
          <w:sz w:val="28"/>
          <w:sz w:val="28"/>
          <w:szCs w:val="28"/>
          <w:rtl w:val="true"/>
        </w:rPr>
        <w:t xml:space="preserve">با توجه به برجسته‌شدن فزآینده‌ی این مسیر دوم، به‌نظر می‌رسد که حاکمان ایران به عینی‌بودن </w:t>
      </w:r>
      <w:r>
        <w:rPr>
          <w:rFonts w:cs="B Nazanin"/>
          <w:b w:val="false"/>
          <w:bCs w:val="false"/>
          <w:sz w:val="28"/>
          <w:szCs w:val="28"/>
          <w:rtl w:val="true"/>
        </w:rPr>
        <w:t>«</w:t>
      </w:r>
      <w:r>
        <w:rPr>
          <w:b w:val="false"/>
          <w:b w:val="false"/>
          <w:bCs w:val="false"/>
          <w:sz w:val="28"/>
          <w:sz w:val="28"/>
          <w:szCs w:val="28"/>
          <w:rtl w:val="true"/>
        </w:rPr>
        <w:t>خطر فروپاشی</w:t>
      </w:r>
      <w:r>
        <w:rPr>
          <w:rFonts w:cs="B Nazanin"/>
          <w:b w:val="false"/>
          <w:bCs w:val="false"/>
          <w:sz w:val="28"/>
          <w:szCs w:val="28"/>
          <w:rtl w:val="true"/>
        </w:rPr>
        <w:t xml:space="preserve">» </w:t>
      </w:r>
      <w:r>
        <w:rPr>
          <w:b w:val="false"/>
          <w:b w:val="false"/>
          <w:bCs w:val="false"/>
          <w:sz w:val="28"/>
          <w:sz w:val="28"/>
          <w:szCs w:val="28"/>
          <w:rtl w:val="true"/>
        </w:rPr>
        <w:t>واقف</w:t>
      </w:r>
      <w:r>
        <w:rPr>
          <w:rFonts w:cs="B Nazanin"/>
          <w:b w:val="false"/>
          <w:bCs w:val="false"/>
          <w:sz w:val="28"/>
          <w:szCs w:val="28"/>
          <w:rtl w:val="true"/>
        </w:rPr>
        <w:t>(</w:t>
      </w:r>
      <w:r>
        <w:rPr>
          <w:b w:val="false"/>
          <w:b w:val="false"/>
          <w:bCs w:val="false"/>
          <w:sz w:val="28"/>
          <w:sz w:val="28"/>
          <w:szCs w:val="28"/>
          <w:rtl w:val="true"/>
        </w:rPr>
        <w:t>تر</w:t>
      </w:r>
      <w:r>
        <w:rPr>
          <w:rFonts w:cs="B Nazanin"/>
          <w:b w:val="false"/>
          <w:bCs w:val="false"/>
          <w:sz w:val="28"/>
          <w:szCs w:val="28"/>
          <w:rtl w:val="true"/>
        </w:rPr>
        <w:t xml:space="preserve">) </w:t>
      </w:r>
      <w:r>
        <w:rPr>
          <w:b w:val="false"/>
          <w:b w:val="false"/>
          <w:bCs w:val="false"/>
          <w:sz w:val="28"/>
          <w:sz w:val="28"/>
          <w:szCs w:val="28"/>
          <w:rtl w:val="true"/>
        </w:rPr>
        <w:t>شده‌اند</w:t>
      </w:r>
      <w:r>
        <w:rPr>
          <w:rStyle w:val="FootnoteAnchor"/>
          <w:b w:val="false"/>
          <w:b w:val="false"/>
          <w:bCs w:val="false"/>
          <w:sz w:val="28"/>
          <w:sz w:val="28"/>
          <w:szCs w:val="28"/>
          <w:rtl w:val="true"/>
        </w:rPr>
        <w:footnoteReference w:id="11"/>
      </w:r>
      <w:r>
        <w:rPr>
          <w:rFonts w:cs="B Nazanin"/>
          <w:b w:val="false"/>
          <w:bCs w:val="false"/>
          <w:sz w:val="28"/>
          <w:szCs w:val="28"/>
          <w:rtl w:val="true"/>
        </w:rPr>
        <w:t xml:space="preserve">. </w:t>
      </w:r>
      <w:r>
        <w:rPr>
          <w:b w:val="false"/>
          <w:b w:val="false"/>
          <w:bCs w:val="false"/>
          <w:sz w:val="28"/>
          <w:sz w:val="28"/>
          <w:szCs w:val="28"/>
          <w:rtl w:val="true"/>
        </w:rPr>
        <w:t>اما همان‌طور که عینی‌بودن امکان فروپاشی به‌معنای تحقق حتمیِ آن نیست، آگاهی نخبگان حاکم بر این امکان عینی نیز به‌معنای وادادن و عقب‌نشینیِ آنان نیست</w:t>
      </w:r>
      <w:r>
        <w:rPr>
          <w:rFonts w:cs="B Nazanin"/>
          <w:b w:val="false"/>
          <w:bCs w:val="false"/>
          <w:sz w:val="28"/>
          <w:szCs w:val="28"/>
          <w:rtl w:val="true"/>
        </w:rPr>
        <w:t xml:space="preserve">. </w:t>
      </w:r>
      <w:r>
        <w:rPr>
          <w:b w:val="false"/>
          <w:b w:val="false"/>
          <w:bCs w:val="false"/>
          <w:sz w:val="28"/>
          <w:sz w:val="28"/>
          <w:szCs w:val="28"/>
          <w:rtl w:val="true"/>
        </w:rPr>
        <w:t>به‌عکس، طبقه‌ي حاکم در واکنش به این وضعیت می‌کوشد استراتژی سنجیده‌ای درجهت حفظ ابتکارعمل و جایگاه ویژه‌ی خود اتخاذ کند</w:t>
      </w:r>
      <w:r>
        <w:rPr>
          <w:rFonts w:cs="B Nazanin"/>
          <w:b w:val="false"/>
          <w:bCs w:val="false"/>
          <w:sz w:val="28"/>
          <w:szCs w:val="28"/>
          <w:rtl w:val="true"/>
        </w:rPr>
        <w:t xml:space="preserve">. </w:t>
      </w:r>
      <w:r>
        <w:rPr>
          <w:b w:val="false"/>
          <w:b w:val="false"/>
          <w:bCs w:val="false"/>
          <w:sz w:val="28"/>
          <w:sz w:val="28"/>
          <w:szCs w:val="28"/>
          <w:rtl w:val="true"/>
        </w:rPr>
        <w:t xml:space="preserve">پوست‌اندازی سیاسی یکی از مسیرهای استراتژیک پیشاروی حاکمیت است؛ و به‌‌همین اعتبار، باید آن را رویکردی فعال درنظر گرفت، نه رویکردی </w:t>
      </w:r>
      <w:r>
        <w:rPr>
          <w:b w:val="false"/>
          <w:b w:val="false"/>
          <w:bCs w:val="false"/>
          <w:sz w:val="28"/>
          <w:sz w:val="28"/>
          <w:szCs w:val="28"/>
          <w:rtl w:val="true"/>
        </w:rPr>
        <w:t xml:space="preserve">انفعالی </w:t>
      </w:r>
      <w:r>
        <w:rPr>
          <w:b w:val="false"/>
          <w:b w:val="false"/>
          <w:bCs w:val="false"/>
          <w:sz w:val="28"/>
          <w:sz w:val="28"/>
          <w:szCs w:val="28"/>
          <w:rtl w:val="true"/>
        </w:rPr>
        <w:t>از سر استیصال</w:t>
      </w:r>
      <w:r>
        <w:rPr>
          <w:rFonts w:cs="B Nazanin"/>
          <w:b w:val="false"/>
          <w:bCs w:val="false"/>
          <w:sz w:val="28"/>
          <w:szCs w:val="28"/>
          <w:rtl w:val="true"/>
        </w:rPr>
        <w:t xml:space="preserve">. </w:t>
      </w:r>
      <w:r>
        <w:rPr>
          <w:b w:val="false"/>
          <w:b w:val="false"/>
          <w:bCs w:val="false"/>
          <w:sz w:val="28"/>
          <w:sz w:val="28"/>
          <w:szCs w:val="28"/>
          <w:rtl w:val="true"/>
        </w:rPr>
        <w:t xml:space="preserve">بنابراین، فقط مخالفان و معترضان نیستند که در فرآیند انقلابی جاری به راه‌های عبور از جمهوری‌اسلامی و نظم سیاسی بعدی می‌اندیشند؛ بلکه بیش از آن‌ها، طبقه‌ی حاکم و قدرت‌های جهانیْ در نگاهی رو به جلو </w:t>
      </w:r>
      <w:r>
        <w:rPr>
          <w:rFonts w:cs="B Nazanin"/>
          <w:b w:val="false"/>
          <w:bCs w:val="false"/>
          <w:sz w:val="28"/>
          <w:szCs w:val="28"/>
          <w:rtl w:val="true"/>
        </w:rPr>
        <w:t>(</w:t>
      </w:r>
      <w:r>
        <w:rPr>
          <w:b w:val="false"/>
          <w:b w:val="false"/>
          <w:bCs w:val="false"/>
          <w:sz w:val="28"/>
          <w:sz w:val="28"/>
          <w:szCs w:val="28"/>
          <w:rtl w:val="true"/>
        </w:rPr>
        <w:t>برای تضمین منافع آتی خود</w:t>
      </w:r>
      <w:r>
        <w:rPr>
          <w:rFonts w:cs="B Nazanin"/>
          <w:b w:val="false"/>
          <w:bCs w:val="false"/>
          <w:sz w:val="28"/>
          <w:szCs w:val="28"/>
          <w:rtl w:val="true"/>
        </w:rPr>
        <w:t>)</w:t>
      </w:r>
      <w:r>
        <w:rPr>
          <w:b w:val="false"/>
          <w:b w:val="false"/>
          <w:bCs w:val="false"/>
          <w:sz w:val="28"/>
          <w:sz w:val="28"/>
          <w:szCs w:val="28"/>
          <w:rtl w:val="true"/>
        </w:rPr>
        <w:t>، به راه‌های ممکن برای بازسازی باثبات‌تر نظم مستقر از دل همین شرایط ملتهب</w:t>
      </w:r>
      <w:r>
        <w:rPr>
          <w:rFonts w:cs="B Nazanin"/>
          <w:b w:val="false"/>
          <w:bCs w:val="false"/>
          <w:sz w:val="28"/>
          <w:szCs w:val="28"/>
          <w:rtl w:val="true"/>
        </w:rPr>
        <w:t xml:space="preserve">/ </w:t>
      </w:r>
      <w:r>
        <w:rPr>
          <w:b w:val="false"/>
          <w:b w:val="false"/>
          <w:bCs w:val="false"/>
          <w:sz w:val="28"/>
          <w:sz w:val="28"/>
          <w:szCs w:val="28"/>
          <w:rtl w:val="true"/>
        </w:rPr>
        <w:t>انقلابی می‌اندیشند</w:t>
      </w:r>
      <w:r>
        <w:rPr>
          <w:rFonts w:cs="B Nazanin"/>
          <w:b w:val="false"/>
          <w:bCs w:val="false"/>
          <w:sz w:val="28"/>
          <w:szCs w:val="28"/>
          <w:rtl w:val="true"/>
        </w:rPr>
        <w:t xml:space="preserve">. </w:t>
      </w:r>
      <w:r>
        <w:rPr>
          <w:b w:val="false"/>
          <w:b w:val="false"/>
          <w:bCs w:val="false"/>
          <w:sz w:val="28"/>
          <w:sz w:val="28"/>
          <w:szCs w:val="28"/>
          <w:rtl w:val="true"/>
        </w:rPr>
        <w:t xml:space="preserve">اگر چرخش اصلاح‌طلبی </w:t>
      </w:r>
      <w:r>
        <w:rPr>
          <w:b w:val="false"/>
          <w:b w:val="false"/>
          <w:bCs w:val="false"/>
          <w:rtl w:val="true"/>
        </w:rPr>
        <w:t xml:space="preserve">عمدتا معطوف به مصادره و دگردیسی گفتار سیاسی دگراندیشان و حذف ادغامی جنبش بالنده‌ی آزادی‌خواهی در نیمه‌ی اول دهه‌ی </w:t>
      </w:r>
      <w:r>
        <w:rPr>
          <w:b w:val="false"/>
          <w:b w:val="false"/>
          <w:bCs w:val="false"/>
        </w:rPr>
        <w:t>۱۳۷۰</w:t>
      </w:r>
      <w:r>
        <w:rPr>
          <w:b w:val="false"/>
          <w:b w:val="false"/>
          <w:bCs w:val="false"/>
          <w:rtl w:val="true"/>
        </w:rPr>
        <w:t xml:space="preserve"> بود، اینک چالش اصلیِ پیش روی حاکمان این است که چگونه بتوانند فرآیند انقلابیِ حاضر را مصادره کنند</w:t>
      </w:r>
      <w:r>
        <w:rPr>
          <w:rStyle w:val="FootnoteAnchor"/>
          <w:b w:val="false"/>
          <w:b w:val="false"/>
          <w:bCs w:val="false"/>
          <w:rtl w:val="true"/>
        </w:rPr>
        <w:footnoteReference w:id="12"/>
      </w:r>
      <w:r>
        <w:rPr>
          <w:b w:val="false"/>
          <w:bCs w:val="false"/>
          <w:rtl w:val="true"/>
        </w:rPr>
        <w:t xml:space="preserve">. </w:t>
      </w:r>
      <w:r>
        <w:rPr>
          <w:b w:val="false"/>
          <w:b w:val="false"/>
          <w:bCs w:val="false"/>
          <w:rtl w:val="true"/>
        </w:rPr>
        <w:t xml:space="preserve">و مشخصاً این‌که چه شکل و مسیری از گذار سیاسی می‌تواند ضمن تامین ثبات سیاسی </w:t>
      </w:r>
      <w:r>
        <w:rPr>
          <w:b w:val="false"/>
          <w:bCs w:val="false"/>
          <w:rtl w:val="true"/>
        </w:rPr>
        <w:t>(</w:t>
      </w:r>
      <w:r>
        <w:rPr>
          <w:b w:val="false"/>
          <w:b w:val="false"/>
          <w:bCs w:val="false"/>
          <w:rtl w:val="true"/>
        </w:rPr>
        <w:t>تحت نظم سرمایه‌دارانه</w:t>
      </w:r>
      <w:r>
        <w:rPr>
          <w:b w:val="false"/>
          <w:bCs w:val="false"/>
          <w:rtl w:val="true"/>
        </w:rPr>
        <w:t>)</w:t>
      </w:r>
      <w:r>
        <w:rPr>
          <w:b w:val="false"/>
          <w:b w:val="false"/>
          <w:bCs w:val="false"/>
          <w:rtl w:val="true"/>
        </w:rPr>
        <w:t>، جایگاه طبقه‌ی حاکم را حفظ نماید</w:t>
      </w:r>
      <w:r>
        <w:rPr>
          <w:b w:val="false"/>
          <w:bCs w:val="false"/>
          <w:rtl w:val="true"/>
        </w:rPr>
        <w:t xml:space="preserve">. </w:t>
      </w:r>
      <w:r>
        <w:rPr>
          <w:b w:val="false"/>
          <w:b w:val="false"/>
          <w:bCs w:val="false"/>
          <w:rtl w:val="true"/>
        </w:rPr>
        <w:t>با اینکه طبقه‌ی حاکم سناریوهای معتدل‌تری هم برای این پوست‌اندازی سیاسی در دسترس دارد</w:t>
      </w:r>
      <w:r>
        <w:rPr>
          <w:rStyle w:val="FootnoteAnchor"/>
          <w:b w:val="false"/>
          <w:b w:val="false"/>
          <w:bCs w:val="false"/>
          <w:rtl w:val="true"/>
        </w:rPr>
        <w:footnoteReference w:id="13"/>
      </w:r>
      <w:r>
        <w:rPr>
          <w:b w:val="false"/>
          <w:b w:val="false"/>
          <w:bCs w:val="false"/>
          <w:rtl w:val="true"/>
        </w:rPr>
        <w:t>، ولی اگر هستی اجتماعی طبقه‌ی اقتصادی</w:t>
      </w:r>
      <w:r>
        <w:rPr>
          <w:b w:val="false"/>
          <w:bCs w:val="false"/>
          <w:rtl w:val="true"/>
        </w:rPr>
        <w:t>-</w:t>
      </w:r>
      <w:r>
        <w:rPr>
          <w:b w:val="false"/>
          <w:b w:val="false"/>
          <w:bCs w:val="false"/>
          <w:rtl w:val="true"/>
        </w:rPr>
        <w:t>سیاسی حاکم را تماماً به ظرف سیاسی کنونی‌اش محدود ندانیم، درمی‌یابیم که طبقه‌ی حاکم که ازقضا همه‌ی شریان‌های قدرت نظامی را هم به‌دست دارد، برای تأمین منافع‌اش لزوما و به‌هر قیمتی</w:t>
      </w:r>
      <w:r>
        <w:rPr>
          <w:b w:val="false"/>
          <w:b w:val="false"/>
          <w:bCs w:val="false"/>
          <w:rtl w:val="true"/>
        </w:rPr>
        <w:t>ْ</w:t>
      </w:r>
      <w:r>
        <w:rPr>
          <w:b w:val="false"/>
          <w:b w:val="false"/>
          <w:bCs w:val="false"/>
          <w:rtl w:val="true"/>
        </w:rPr>
        <w:t xml:space="preserve"> نیازمند </w:t>
      </w:r>
      <w:r>
        <w:rPr>
          <w:b w:val="false"/>
          <w:b w:val="false"/>
          <w:bCs w:val="false"/>
          <w:rtl w:val="true"/>
        </w:rPr>
        <w:t xml:space="preserve">حفظ </w:t>
      </w:r>
      <w:r>
        <w:rPr>
          <w:b w:val="false"/>
          <w:b w:val="false"/>
          <w:bCs w:val="false"/>
          <w:rtl w:val="true"/>
        </w:rPr>
        <w:t>پوسته‌ی سیاسی جمهوری اسلامی نیست</w:t>
      </w:r>
      <w:r>
        <w:rPr>
          <w:rStyle w:val="FootnoteAnchor"/>
          <w:b w:val="false"/>
          <w:b w:val="false"/>
          <w:bCs w:val="false"/>
          <w:rtl w:val="true"/>
        </w:rPr>
        <w:footnoteReference w:id="14"/>
      </w:r>
      <w:r>
        <w:rPr>
          <w:b w:val="false"/>
          <w:bCs w:val="false"/>
          <w:rtl w:val="true"/>
        </w:rPr>
        <w:t xml:space="preserve">. </w:t>
      </w:r>
      <w:r>
        <w:rPr>
          <w:b w:val="false"/>
          <w:b w:val="false"/>
          <w:bCs w:val="false"/>
          <w:rtl w:val="true"/>
        </w:rPr>
        <w:t>چه‌بسا یک پوست‌اندازی سیاس</w:t>
      </w:r>
      <w:r>
        <w:rPr>
          <w:b w:val="false"/>
          <w:b w:val="false"/>
          <w:bCs w:val="false"/>
          <w:rtl w:val="true"/>
        </w:rPr>
        <w:t>یِ</w:t>
      </w:r>
      <w:r>
        <w:rPr>
          <w:b w:val="false"/>
          <w:b w:val="false"/>
          <w:bCs w:val="false"/>
          <w:rtl w:val="true"/>
        </w:rPr>
        <w:t xml:space="preserve"> </w:t>
      </w:r>
      <w:r>
        <w:rPr>
          <w:b w:val="false"/>
          <w:bCs w:val="false"/>
          <w:rtl w:val="true"/>
        </w:rPr>
        <w:t>«</w:t>
      </w:r>
      <w:r>
        <w:rPr>
          <w:b w:val="false"/>
          <w:b w:val="false"/>
          <w:bCs w:val="false"/>
          <w:rtl w:val="true"/>
        </w:rPr>
        <w:t>موفق</w:t>
      </w:r>
      <w:r>
        <w:rPr>
          <w:b w:val="false"/>
          <w:bCs w:val="false"/>
          <w:rtl w:val="true"/>
        </w:rPr>
        <w:t>»</w:t>
      </w:r>
      <w:r>
        <w:rPr>
          <w:b w:val="false"/>
          <w:b w:val="false"/>
          <w:bCs w:val="false"/>
          <w:rtl w:val="true"/>
        </w:rPr>
        <w:t>، با پشتوانه‌ی ضمنی قدرت نظامی، بهتر بتواند ثبات مناسبات سرمایه‌دارانه و منافع ویژه‌ی طبقه‌ی حاکم را تأمین نماید</w:t>
      </w:r>
      <w:r>
        <w:rPr>
          <w:rStyle w:val="FootnoteAnchor"/>
          <w:b w:val="false"/>
          <w:b w:val="false"/>
          <w:bCs w:val="false"/>
          <w:rtl w:val="true"/>
        </w:rPr>
        <w:footnoteReference w:id="15"/>
      </w:r>
      <w:r>
        <w:rPr>
          <w:b w:val="false"/>
          <w:bCs w:val="false"/>
          <w:rtl w:val="true"/>
        </w:rPr>
        <w:t xml:space="preserve">. </w:t>
      </w:r>
      <w:r>
        <w:rPr>
          <w:b w:val="false"/>
          <w:b w:val="false"/>
          <w:bCs w:val="false"/>
          <w:rtl w:val="true"/>
        </w:rPr>
        <w:t>اما تاریخچه‌ی دافعه‌انگیز طبقه‌ی حاکم مانع از آن است که به‌تنهایی بتواند فرآیند پوست‌اندازی سیاسی مطلوب خود را پی بریزد</w:t>
      </w:r>
      <w:r>
        <w:rPr>
          <w:b w:val="false"/>
          <w:bCs w:val="false"/>
          <w:rtl w:val="true"/>
        </w:rPr>
        <w:t xml:space="preserve">. </w:t>
      </w:r>
      <w:r>
        <w:rPr>
          <w:b w:val="false"/>
          <w:b w:val="false"/>
          <w:bCs w:val="false"/>
          <w:rtl w:val="true"/>
        </w:rPr>
        <w:t xml:space="preserve">بنابراین، اگر پوست‌اندازی سیاسی هدایت‌شده یکی از گزینه‌‌های پیشاروی رژیم </w:t>
      </w:r>
      <w:r>
        <w:rPr>
          <w:rFonts w:ascii="FreeSerif" w:hAnsi="FreeSerif" w:eastAsia="Noto Serif CJK SC"/>
          <w:b w:val="false"/>
          <w:b w:val="false"/>
          <w:bCs w:val="false"/>
          <w:color w:val="auto"/>
          <w:kern w:val="2"/>
          <w:sz w:val="24"/>
          <w:sz w:val="24"/>
          <w:szCs w:val="28"/>
          <w:rtl w:val="true"/>
          <w:lang w:val="en-US" w:eastAsia="zh-CN" w:bidi="fa-IR"/>
        </w:rPr>
        <w:t>ایران</w:t>
      </w:r>
      <w:r>
        <w:rPr>
          <w:b w:val="false"/>
          <w:b w:val="false"/>
          <w:bCs w:val="false"/>
          <w:rtl w:val="true"/>
        </w:rPr>
        <w:t xml:space="preserve"> باشد، پیشبرد آن مستلزم هم‌سازی با </w:t>
      </w:r>
      <w:r>
        <w:rPr>
          <w:b w:val="false"/>
          <w:bCs w:val="false"/>
          <w:rtl w:val="true"/>
        </w:rPr>
        <w:t>«</w:t>
      </w:r>
      <w:r>
        <w:rPr>
          <w:b w:val="false"/>
          <w:b w:val="false"/>
          <w:bCs w:val="false"/>
          <w:rtl w:val="true"/>
        </w:rPr>
        <w:t>دیگران</w:t>
      </w:r>
      <w:r>
        <w:rPr>
          <w:b w:val="false"/>
          <w:bCs w:val="false"/>
          <w:rtl w:val="true"/>
        </w:rPr>
        <w:t xml:space="preserve">» </w:t>
      </w:r>
      <w:r>
        <w:rPr>
          <w:b w:val="false"/>
          <w:b w:val="false"/>
          <w:bCs w:val="false"/>
          <w:rtl w:val="true"/>
        </w:rPr>
        <w:t>است</w:t>
      </w:r>
      <w:r>
        <w:rPr>
          <w:b w:val="false"/>
          <w:bCs w:val="false"/>
          <w:rtl w:val="true"/>
        </w:rPr>
        <w:t xml:space="preserve">. </w:t>
      </w:r>
      <w:r>
        <w:rPr>
          <w:b w:val="false"/>
          <w:bCs w:val="false"/>
          <w:sz w:val="20"/>
          <w:szCs w:val="20"/>
          <w:rtl w:val="true"/>
        </w:rPr>
        <w:t xml:space="preserve">  </w:t>
      </w:r>
    </w:p>
    <w:p>
      <w:pPr>
        <w:pStyle w:val="Heading2"/>
        <w:numPr>
          <w:ilvl w:val="1"/>
          <w:numId w:val="2"/>
        </w:numPr>
        <w:rPr/>
      </w:pPr>
      <w:r>
        <w:rPr>
          <w:b/>
          <w:b/>
          <w:bCs/>
          <w:rtl w:val="true"/>
        </w:rPr>
        <w:t xml:space="preserve">تز </w:t>
      </w:r>
      <w:r>
        <w:rPr>
          <w:rFonts w:ascii="FreeSerif" w:hAnsi="FreeSerif" w:eastAsia="Noto Sans CJK SC"/>
          <w:b/>
          <w:b/>
          <w:bCs/>
          <w:sz w:val="32"/>
          <w:sz w:val="32"/>
          <w:szCs w:val="30"/>
        </w:rPr>
        <w:t>۵</w:t>
      </w:r>
    </w:p>
    <w:p>
      <w:pPr>
        <w:pStyle w:val="TextBody"/>
        <w:rPr/>
      </w:pPr>
      <w:r>
        <w:rPr>
          <w:b w:val="false"/>
          <w:b w:val="false"/>
          <w:bCs w:val="false"/>
          <w:rtl w:val="true"/>
        </w:rPr>
        <w:t>ضرورت تأمین ثبات مناسبات سرمایه‌دارانه در جغرافیای ایران دغدغه‌ای کلیدی‌‌ست که حاکمان و دشمنان خارجی آنان را به‌رغم همه‌ی تنش‌های موجود در یک جبهه‌ی مشترک قرار می‌دهد</w:t>
      </w:r>
      <w:r>
        <w:rPr>
          <w:b w:val="false"/>
          <w:bCs w:val="false"/>
          <w:rtl w:val="true"/>
        </w:rPr>
        <w:t xml:space="preserve">. </w:t>
      </w:r>
      <w:r>
        <w:rPr>
          <w:b w:val="false"/>
          <w:b w:val="false"/>
          <w:bCs w:val="false"/>
          <w:rtl w:val="true"/>
        </w:rPr>
        <w:t>قدرت‌های غربی برای تامین ملزومات جهانی سرمایه‌داری، به‌ویژه برای مهار و سرکوب مقاومت‌ها و مبارزات ستمدیدگان، به ش</w:t>
      </w:r>
      <w:r>
        <w:rPr>
          <w:b w:val="false"/>
          <w:b w:val="false"/>
          <w:bCs w:val="false"/>
          <w:rtl w:val="true"/>
        </w:rPr>
        <w:t>ُ</w:t>
      </w:r>
      <w:r>
        <w:rPr>
          <w:b w:val="false"/>
          <w:b w:val="false"/>
          <w:bCs w:val="false"/>
          <w:rtl w:val="true"/>
        </w:rPr>
        <w:t>رکای</w:t>
      </w:r>
      <w:r>
        <w:rPr>
          <w:b w:val="false"/>
          <w:b w:val="false"/>
          <w:bCs w:val="false"/>
          <w:rtl w:val="true"/>
        </w:rPr>
        <w:t>ی</w:t>
      </w:r>
      <w:r>
        <w:rPr>
          <w:b w:val="false"/>
          <w:b w:val="false"/>
          <w:bCs w:val="false"/>
          <w:rtl w:val="true"/>
        </w:rPr>
        <w:t xml:space="preserve"> استوار در جوامع </w:t>
      </w:r>
      <w:r>
        <w:rPr>
          <w:b w:val="false"/>
          <w:bCs w:val="false"/>
          <w:rtl w:val="true"/>
        </w:rPr>
        <w:t>«</w:t>
      </w:r>
      <w:r>
        <w:rPr>
          <w:b w:val="false"/>
          <w:b w:val="false"/>
          <w:bCs w:val="false"/>
          <w:rtl w:val="true"/>
        </w:rPr>
        <w:t>جنوب جهانی</w:t>
      </w:r>
      <w:r>
        <w:rPr>
          <w:b w:val="false"/>
          <w:bCs w:val="false"/>
          <w:rtl w:val="true"/>
        </w:rPr>
        <w:t xml:space="preserve">» </w:t>
      </w:r>
      <w:r>
        <w:rPr>
          <w:b w:val="false"/>
          <w:b w:val="false"/>
          <w:bCs w:val="false"/>
          <w:rtl w:val="true"/>
        </w:rPr>
        <w:t>نیاز دارند؛ همچنان که برای تقویت جایگاه خویش در منازعات ژ</w:t>
      </w:r>
      <w:r>
        <w:rPr>
          <w:b w:val="false"/>
          <w:b w:val="false"/>
          <w:bCs w:val="false"/>
          <w:rtl w:val="true"/>
        </w:rPr>
        <w:t>ئ</w:t>
      </w:r>
      <w:r>
        <w:rPr>
          <w:b w:val="false"/>
          <w:b w:val="false"/>
          <w:bCs w:val="false"/>
          <w:rtl w:val="true"/>
        </w:rPr>
        <w:t>وپولتیک بینا</w:t>
      </w:r>
      <w:r>
        <w:rPr>
          <w:b w:val="false"/>
          <w:bCs w:val="false"/>
          <w:rtl w:val="true"/>
        </w:rPr>
        <w:t>-</w:t>
      </w:r>
      <w:r>
        <w:rPr>
          <w:b w:val="false"/>
          <w:b w:val="false"/>
          <w:bCs w:val="false"/>
          <w:rtl w:val="true"/>
        </w:rPr>
        <w:t>امپریالیستی</w:t>
      </w:r>
      <w:r>
        <w:rPr>
          <w:rStyle w:val="FootnoteAnchor"/>
          <w:b w:val="false"/>
          <w:b w:val="false"/>
          <w:bCs w:val="false"/>
          <w:rtl w:val="true"/>
        </w:rPr>
        <w:footnoteReference w:id="16"/>
      </w:r>
      <w:r>
        <w:rPr>
          <w:b w:val="false"/>
          <w:bCs w:val="false"/>
          <w:rtl w:val="true"/>
        </w:rPr>
        <w:t xml:space="preserve">. </w:t>
      </w:r>
      <w:r>
        <w:rPr>
          <w:b w:val="false"/>
          <w:b w:val="false"/>
          <w:bCs w:val="false"/>
          <w:rtl w:val="true"/>
        </w:rPr>
        <w:t xml:space="preserve">به‌واقع، کاربست مکرر دوگانه‌ی رایج </w:t>
      </w:r>
      <w:r>
        <w:rPr>
          <w:b w:val="false"/>
          <w:bCs w:val="false"/>
          <w:rtl w:val="true"/>
        </w:rPr>
        <w:t>«</w:t>
      </w:r>
      <w:r>
        <w:rPr>
          <w:b w:val="false"/>
          <w:b w:val="false"/>
          <w:bCs w:val="false"/>
          <w:rtl w:val="true"/>
        </w:rPr>
        <w:t>ایران و جهانْ</w:t>
      </w:r>
      <w:r>
        <w:rPr>
          <w:b w:val="false"/>
          <w:bCs w:val="false"/>
          <w:rtl w:val="true"/>
        </w:rPr>
        <w:t xml:space="preserve">» </w:t>
      </w:r>
      <w:r>
        <w:rPr>
          <w:b w:val="false"/>
          <w:b w:val="false"/>
          <w:bCs w:val="false"/>
          <w:rtl w:val="true"/>
        </w:rPr>
        <w:t>این واقعیت کانونی را به حاشیه برده که ایران صرفا بخشی از جهان است، نه جدا از آن یا در برابر آن</w:t>
      </w:r>
      <w:r>
        <w:rPr>
          <w:b w:val="false"/>
          <w:bCs w:val="false"/>
          <w:rtl w:val="true"/>
        </w:rPr>
        <w:t xml:space="preserve">. </w:t>
      </w:r>
      <w:r>
        <w:rPr>
          <w:b w:val="false"/>
          <w:b w:val="false"/>
          <w:bCs w:val="false"/>
          <w:rtl w:val="true"/>
        </w:rPr>
        <w:t xml:space="preserve">این شکاف فرضی و توهم‌آفرین، در بازنماییِ مستمر تنازعات </w:t>
      </w:r>
      <w:r>
        <w:rPr>
          <w:b w:val="false"/>
          <w:b w:val="false"/>
          <w:bCs w:val="false"/>
          <w:rtl w:val="true"/>
        </w:rPr>
        <w:t>دیپلماتیک</w:t>
      </w:r>
      <w:r>
        <w:rPr>
          <w:b w:val="false"/>
          <w:b w:val="false"/>
          <w:bCs w:val="false"/>
          <w:rtl w:val="true"/>
        </w:rPr>
        <w:t xml:space="preserve"> میان دولت ایران و حریفان غربی‌اش مدام برجسته‌تر شده است</w:t>
      </w:r>
      <w:r>
        <w:rPr>
          <w:b w:val="false"/>
          <w:bCs w:val="false"/>
          <w:rtl w:val="true"/>
        </w:rPr>
        <w:t xml:space="preserve">. </w:t>
      </w:r>
      <w:r>
        <w:rPr>
          <w:b w:val="false"/>
          <w:b w:val="false"/>
          <w:bCs w:val="false"/>
          <w:rtl w:val="true"/>
        </w:rPr>
        <w:t xml:space="preserve">حال آن‌که بر بستر مناسبات جهانی‌شده‌ی سرمایه‌داری، تداوم خودکامگی سیاسی در </w:t>
      </w:r>
      <w:r>
        <w:rPr>
          <w:b w:val="false"/>
          <w:bCs w:val="false"/>
          <w:rtl w:val="true"/>
        </w:rPr>
        <w:t>«</w:t>
      </w:r>
      <w:r>
        <w:rPr>
          <w:b w:val="false"/>
          <w:b w:val="false"/>
          <w:bCs w:val="false"/>
          <w:rtl w:val="true"/>
        </w:rPr>
        <w:t>جنوب جهانی</w:t>
      </w:r>
      <w:r>
        <w:rPr>
          <w:b w:val="false"/>
          <w:bCs w:val="false"/>
          <w:rtl w:val="true"/>
        </w:rPr>
        <w:t xml:space="preserve">» </w:t>
      </w:r>
      <w:r>
        <w:rPr>
          <w:b w:val="false"/>
          <w:b w:val="false"/>
          <w:bCs w:val="false"/>
          <w:rtl w:val="true"/>
        </w:rPr>
        <w:t>و تداوم نظم اقتصادی</w:t>
      </w:r>
      <w:r>
        <w:rPr>
          <w:b w:val="false"/>
          <w:bCs w:val="false"/>
          <w:rtl w:val="true"/>
        </w:rPr>
        <w:t>-</w:t>
      </w:r>
      <w:r>
        <w:rPr>
          <w:b w:val="false"/>
          <w:b w:val="false"/>
          <w:bCs w:val="false"/>
          <w:rtl w:val="true"/>
        </w:rPr>
        <w:t xml:space="preserve">سیاسیِ حاکم بر جهانْ </w:t>
      </w:r>
      <w:r>
        <w:rPr>
          <w:b w:val="false"/>
          <w:b w:val="false"/>
          <w:bCs w:val="false"/>
          <w:rtl w:val="true"/>
        </w:rPr>
        <w:t>وابستگیِ</w:t>
      </w:r>
      <w:r>
        <w:rPr>
          <w:b w:val="false"/>
          <w:b w:val="false"/>
          <w:bCs w:val="false"/>
          <w:rtl w:val="true"/>
        </w:rPr>
        <w:t xml:space="preserve"> متقابل و تنگاتنگی با یکدیگر دارند</w:t>
      </w:r>
      <w:r>
        <w:rPr>
          <w:b w:val="false"/>
          <w:bCs w:val="false"/>
          <w:rtl w:val="true"/>
        </w:rPr>
        <w:t xml:space="preserve">. </w:t>
      </w:r>
      <w:r>
        <w:rPr>
          <w:b w:val="false"/>
          <w:b w:val="false"/>
          <w:bCs w:val="false"/>
          <w:rtl w:val="true"/>
        </w:rPr>
        <w:t xml:space="preserve">به‌ اعتبار این وابستگی و درهم‌تنیدگی، می‌توان از مفهوم </w:t>
      </w:r>
      <w:r>
        <w:rPr>
          <w:b w:val="false"/>
          <w:bCs w:val="false"/>
          <w:rtl w:val="true"/>
        </w:rPr>
        <w:t>«</w:t>
      </w:r>
      <w:r>
        <w:rPr>
          <w:b w:val="false"/>
          <w:b w:val="false"/>
          <w:bCs w:val="false"/>
          <w:rtl w:val="true"/>
        </w:rPr>
        <w:t>طبقه‌ی جهانی بورژوازی</w:t>
      </w:r>
      <w:r>
        <w:rPr>
          <w:b w:val="false"/>
          <w:bCs w:val="false"/>
          <w:rtl w:val="true"/>
        </w:rPr>
        <w:t xml:space="preserve">» </w:t>
      </w:r>
      <w:r>
        <w:rPr>
          <w:b w:val="false"/>
          <w:b w:val="false"/>
          <w:bCs w:val="false"/>
          <w:rtl w:val="true"/>
        </w:rPr>
        <w:t>سخن گفت، که بر تعلق طبقاتی مشتر</w:t>
      </w:r>
      <w:r>
        <w:rPr>
          <w:b w:val="false"/>
          <w:b w:val="false"/>
          <w:bCs w:val="false"/>
          <w:rtl w:val="true"/>
        </w:rPr>
        <w:t>کِ</w:t>
      </w:r>
      <w:r>
        <w:rPr>
          <w:b w:val="false"/>
          <w:b w:val="false"/>
          <w:bCs w:val="false"/>
          <w:rtl w:val="true"/>
        </w:rPr>
        <w:t xml:space="preserve"> خودکامگا</w:t>
      </w:r>
      <w:r>
        <w:rPr>
          <w:b w:val="false"/>
          <w:b w:val="false"/>
          <w:bCs w:val="false"/>
          <w:rtl w:val="true"/>
        </w:rPr>
        <w:t>نِ</w:t>
      </w:r>
      <w:r>
        <w:rPr>
          <w:b w:val="false"/>
          <w:b w:val="false"/>
          <w:bCs w:val="false"/>
          <w:rtl w:val="true"/>
        </w:rPr>
        <w:t xml:space="preserve"> جنوب جهانی و همتایان‌شان در سایر دولت‌ها </w:t>
      </w:r>
      <w:r>
        <w:rPr>
          <w:b w:val="false"/>
          <w:bCs w:val="false"/>
          <w:rtl w:val="true"/>
        </w:rPr>
        <w:t>(</w:t>
      </w:r>
      <w:r>
        <w:rPr>
          <w:b w:val="false"/>
          <w:b w:val="false"/>
          <w:bCs w:val="false"/>
          <w:rtl w:val="true"/>
        </w:rPr>
        <w:t>ازجمله در دولت‌های قدرتمند</w:t>
      </w:r>
      <w:r>
        <w:rPr>
          <w:b w:val="false"/>
          <w:bCs w:val="false"/>
          <w:rtl w:val="true"/>
        </w:rPr>
        <w:t xml:space="preserve">) </w:t>
      </w:r>
      <w:r>
        <w:rPr>
          <w:b w:val="false"/>
          <w:b w:val="false"/>
          <w:bCs w:val="false"/>
          <w:rtl w:val="true"/>
        </w:rPr>
        <w:t>دلالت دارد</w:t>
      </w:r>
      <w:r>
        <w:rPr>
          <w:b w:val="false"/>
          <w:bCs w:val="false"/>
          <w:rtl w:val="true"/>
        </w:rPr>
        <w:t xml:space="preserve">. </w:t>
      </w:r>
      <w:r>
        <w:rPr>
          <w:b w:val="false"/>
          <w:b w:val="false"/>
          <w:bCs w:val="false"/>
          <w:rtl w:val="true"/>
        </w:rPr>
        <w:t xml:space="preserve">با این همه، درست به‌دلیل همین وابستگی‌های ساختاری، زمانی‌که پایه‌های قدرت خودکامگان در اثر جنبش‌های توده‌ای انقلابی سست می‌گردد، قدرت‌های جهانی به‌سرعت نشان می‌دهند که در عرصه‌ی سیاستْ دوست و دشمن پایدار نمی‌شناسند </w:t>
      </w:r>
      <w:r>
        <w:rPr>
          <w:b w:val="false"/>
          <w:bCs w:val="false"/>
          <w:rtl w:val="true"/>
        </w:rPr>
        <w:t>(</w:t>
      </w:r>
      <w:r>
        <w:rPr>
          <w:b w:val="false"/>
          <w:b w:val="false"/>
          <w:bCs w:val="false"/>
          <w:rtl w:val="true"/>
        </w:rPr>
        <w:t>فرجام سیاسی محمدرضا شاه و حسنی مبارک را به‌یاد بیارویم</w:t>
      </w:r>
      <w:r>
        <w:rPr>
          <w:b w:val="false"/>
          <w:bCs w:val="false"/>
          <w:rtl w:val="true"/>
        </w:rPr>
        <w:t xml:space="preserve">). </w:t>
      </w:r>
      <w:r>
        <w:rPr>
          <w:b w:val="false"/>
          <w:b w:val="false"/>
          <w:bCs w:val="false"/>
          <w:rtl w:val="true"/>
        </w:rPr>
        <w:t xml:space="preserve">روند افزایش بی‌ثباتی رژیم ایران که از دی </w:t>
      </w:r>
      <w:r>
        <w:rPr>
          <w:b w:val="false"/>
          <w:b w:val="false"/>
          <w:bCs w:val="false"/>
        </w:rPr>
        <w:t>۹۶</w:t>
      </w:r>
      <w:r>
        <w:rPr>
          <w:b w:val="false"/>
          <w:b w:val="false"/>
          <w:bCs w:val="false"/>
          <w:rtl w:val="true"/>
        </w:rPr>
        <w:t xml:space="preserve"> آغاز شده بود، در آبان </w:t>
      </w:r>
      <w:r>
        <w:rPr>
          <w:b w:val="false"/>
          <w:b w:val="false"/>
          <w:bCs w:val="false"/>
        </w:rPr>
        <w:t>۹۸</w:t>
      </w:r>
      <w:r>
        <w:rPr>
          <w:b w:val="false"/>
          <w:b w:val="false"/>
          <w:bCs w:val="false"/>
          <w:rtl w:val="true"/>
        </w:rPr>
        <w:t xml:space="preserve"> نمود مشهودی یافت، و با خیزش ژینا به اوج خود رسید‌ه است</w:t>
      </w:r>
      <w:r>
        <w:rPr>
          <w:b w:val="false"/>
          <w:bCs w:val="false"/>
          <w:rtl w:val="true"/>
        </w:rPr>
        <w:t xml:space="preserve">. </w:t>
      </w:r>
      <w:r>
        <w:rPr>
          <w:b w:val="false"/>
          <w:b w:val="false"/>
          <w:bCs w:val="false"/>
          <w:rtl w:val="true"/>
        </w:rPr>
        <w:t xml:space="preserve">درنتیجه، هم قدرت‌های غربی، و هم طبقه‌ی حاکم ایران ضمن هم‌سویی در ضرورت سرکوب و مهار فرآیند انقلابی، مسلماً با نگاهی کلان‌تر </w:t>
      </w:r>
      <w:r>
        <w:rPr>
          <w:b w:val="false"/>
          <w:b w:val="false"/>
          <w:bCs w:val="false"/>
          <w:rtl w:val="true"/>
        </w:rPr>
        <w:t xml:space="preserve">به </w:t>
      </w:r>
      <w:r>
        <w:rPr>
          <w:b w:val="false"/>
          <w:b w:val="false"/>
          <w:bCs w:val="false"/>
          <w:rtl w:val="true"/>
        </w:rPr>
        <w:t>این روند می‌نگرند و در همین‌راستا همه‌ی گزینه‌ها را بر روی میز دارند</w:t>
      </w:r>
      <w:r>
        <w:rPr>
          <w:b w:val="false"/>
          <w:b w:val="false"/>
          <w:bCs w:val="false"/>
          <w:rtl w:val="true"/>
        </w:rPr>
        <w:t>؛</w:t>
      </w:r>
      <w:r>
        <w:rPr>
          <w:b w:val="false"/>
          <w:b w:val="false"/>
          <w:bCs w:val="false"/>
          <w:rtl w:val="true"/>
        </w:rPr>
        <w:t xml:space="preserve"> ازجمله گزینه‌ی عبور از صورت‌بندی سیاسی جمهوری اسلامی</w:t>
      </w:r>
      <w:r>
        <w:rPr>
          <w:b w:val="false"/>
          <w:bCs w:val="false"/>
          <w:rtl w:val="true"/>
        </w:rPr>
        <w:t xml:space="preserve">. </w:t>
      </w:r>
      <w:r>
        <w:rPr>
          <w:b w:val="false"/>
          <w:b w:val="false"/>
          <w:bCs w:val="false"/>
          <w:rtl w:val="true"/>
        </w:rPr>
        <w:t xml:space="preserve">اما پرسش اینجاست که جدا از این اشتراک‌نظر کلی بین </w:t>
      </w:r>
      <w:r>
        <w:rPr>
          <w:b w:val="false"/>
          <w:bCs w:val="false"/>
          <w:rtl w:val="true"/>
        </w:rPr>
        <w:t>«</w:t>
      </w:r>
      <w:r>
        <w:rPr>
          <w:b w:val="false"/>
          <w:b w:val="false"/>
          <w:bCs w:val="false"/>
          <w:rtl w:val="true"/>
        </w:rPr>
        <w:t>دشمنان</w:t>
      </w:r>
      <w:r>
        <w:rPr>
          <w:b w:val="false"/>
          <w:bCs w:val="false"/>
          <w:rtl w:val="true"/>
        </w:rPr>
        <w:t xml:space="preserve">» </w:t>
      </w:r>
      <w:r>
        <w:rPr>
          <w:b w:val="false"/>
          <w:b w:val="false"/>
          <w:bCs w:val="false"/>
          <w:rtl w:val="true"/>
        </w:rPr>
        <w:t xml:space="preserve">دیرینه </w:t>
      </w:r>
      <w:r>
        <w:rPr>
          <w:b w:val="false"/>
          <w:bCs w:val="false"/>
          <w:rtl w:val="true"/>
        </w:rPr>
        <w:t>(</w:t>
      </w:r>
      <w:r>
        <w:rPr>
          <w:b w:val="false"/>
          <w:b w:val="false"/>
          <w:bCs w:val="false"/>
          <w:rtl w:val="true"/>
        </w:rPr>
        <w:t>یا دوستان طبقاتی</w:t>
      </w:r>
      <w:r>
        <w:rPr>
          <w:b w:val="false"/>
          <w:bCs w:val="false"/>
          <w:rtl w:val="true"/>
        </w:rPr>
        <w:t>)</w:t>
      </w:r>
      <w:r>
        <w:rPr>
          <w:b w:val="false"/>
          <w:b w:val="false"/>
          <w:bCs w:val="false"/>
          <w:rtl w:val="true"/>
        </w:rPr>
        <w:t>، آیا مسیرهای سیاس</w:t>
      </w:r>
      <w:r>
        <w:rPr>
          <w:b w:val="false"/>
          <w:b w:val="false"/>
          <w:bCs w:val="false"/>
          <w:rtl w:val="true"/>
        </w:rPr>
        <w:t>یِ</w:t>
      </w:r>
      <w:r>
        <w:rPr>
          <w:b w:val="false"/>
          <w:b w:val="false"/>
          <w:bCs w:val="false"/>
          <w:rtl w:val="true"/>
        </w:rPr>
        <w:t xml:space="preserve"> مطلوب آن‌ها در ساحت انضمامی </w:t>
      </w:r>
      <w:r>
        <w:rPr>
          <w:b w:val="false"/>
          <w:b w:val="false"/>
          <w:bCs w:val="false"/>
          <w:rtl w:val="true"/>
        </w:rPr>
        <w:t>نیز</w:t>
      </w:r>
      <w:r>
        <w:rPr>
          <w:b w:val="false"/>
          <w:b w:val="false"/>
          <w:bCs w:val="false"/>
          <w:rtl w:val="true"/>
        </w:rPr>
        <w:t xml:space="preserve"> می‌تواند واجد هم‌پوشانی باشد؟ رویدادهای چند ماه اخیر به‌روشنی نشان داده‌اند که استراتژیِ فعلی قدرت‌های غربیْ تقویت نیروهای سلطنت‌طلب</w:t>
      </w:r>
      <w:r>
        <w:rPr>
          <w:rStyle w:val="FootnoteAnchor"/>
          <w:b w:val="false"/>
          <w:b w:val="false"/>
          <w:bCs w:val="false"/>
          <w:rtl w:val="true"/>
        </w:rPr>
        <w:footnoteReference w:id="17"/>
      </w:r>
      <w:r>
        <w:rPr>
          <w:b w:val="false"/>
          <w:b w:val="false"/>
          <w:bCs w:val="false"/>
          <w:rtl w:val="true"/>
        </w:rPr>
        <w:t xml:space="preserve"> برای هژمونی‌یابی بر فرآیند خیزش ژیناست</w:t>
      </w:r>
      <w:r>
        <w:rPr>
          <w:b w:val="false"/>
          <w:b w:val="false"/>
          <w:bCs w:val="false"/>
          <w:rtl w:val="true"/>
        </w:rPr>
        <w:t>، یعنی هدف‌گذاری اولیه‌ی آنان معطوف به استحاله‌ی روند انقلابی‌ست</w:t>
      </w:r>
      <w:r>
        <w:rPr>
          <w:b w:val="false"/>
          <w:bCs w:val="false"/>
          <w:rtl w:val="true"/>
        </w:rPr>
        <w:t xml:space="preserve">: </w:t>
      </w:r>
      <w:r>
        <w:rPr>
          <w:b w:val="false"/>
          <w:b w:val="false"/>
          <w:bCs w:val="false"/>
          <w:rtl w:val="true"/>
        </w:rPr>
        <w:t xml:space="preserve">طی پنج‌ماه گذشته تمام رسانه‌های فارسی‌زبانِ دولت‌های غربی به‌طور هماهنگ </w:t>
      </w:r>
      <w:r>
        <w:rPr>
          <w:b w:val="false"/>
          <w:b w:val="false"/>
          <w:bCs w:val="false"/>
          <w:rtl w:val="true"/>
        </w:rPr>
        <w:t>بدیل</w:t>
      </w:r>
      <w:r>
        <w:rPr>
          <w:b w:val="false"/>
          <w:b w:val="false"/>
          <w:bCs w:val="false"/>
          <w:rtl w:val="true"/>
        </w:rPr>
        <w:t xml:space="preserve"> سیاسی‌ای را برجسته‌کرده‌اند که با نشانه‌ها و گفتار سلطنت‌طلبی‌ شناخته می‌شود و شامل هر ائتلافی‌ست که رضا پهلوی عنصر کلیدی آن باشد</w:t>
      </w:r>
      <w:r>
        <w:rPr>
          <w:b w:val="false"/>
          <w:bCs w:val="false"/>
          <w:rtl w:val="true"/>
        </w:rPr>
        <w:t xml:space="preserve">. </w:t>
      </w:r>
      <w:r>
        <w:rPr>
          <w:b w:val="false"/>
          <w:b w:val="false"/>
          <w:bCs w:val="false"/>
          <w:rtl w:val="true"/>
        </w:rPr>
        <w:t>به‌مدد سازوکارهای سیاسی و رسانه‌ای، این عناصر چنان برساخته و تصویرپردازی شده‌اند که بتوان آن‌ها را به‌عنوان نمایندگان جنبش انقلابی مردمان ایران به جهانیان و خصوصا به خود مردمان تحت‌ستم ح</w:t>
      </w:r>
      <w:r>
        <w:rPr>
          <w:b w:val="false"/>
          <w:b w:val="false"/>
          <w:bCs w:val="false"/>
          <w:rtl w:val="true"/>
        </w:rPr>
        <w:t>ُ</w:t>
      </w:r>
      <w:r>
        <w:rPr>
          <w:b w:val="false"/>
          <w:b w:val="false"/>
          <w:bCs w:val="false"/>
          <w:rtl w:val="true"/>
        </w:rPr>
        <w:t>قنه کرد</w:t>
      </w:r>
      <w:r>
        <w:rPr>
          <w:rStyle w:val="FootnoteAnchor"/>
          <w:b w:val="false"/>
          <w:b w:val="false"/>
          <w:bCs w:val="false"/>
          <w:rtl w:val="true"/>
        </w:rPr>
        <w:footnoteReference w:id="18"/>
      </w:r>
      <w:r>
        <w:rPr>
          <w:b w:val="false"/>
          <w:bCs w:val="false"/>
          <w:rtl w:val="true"/>
        </w:rPr>
        <w:t xml:space="preserve">. </w:t>
      </w:r>
      <w:r>
        <w:rPr>
          <w:b w:val="false"/>
          <w:b w:val="false"/>
          <w:bCs w:val="false"/>
          <w:rtl w:val="true"/>
        </w:rPr>
        <w:t>دعوت از رضا پهلوی، مسیح علی‌نژاد و نازنین بنیادی به‌عنوان صدای انقلاب مردم ایران به کنفرانس امنیتی مونیخ، جای هیچ شبهه و تفسیری در این‌باره باقی نمی‌گذارد</w:t>
      </w:r>
      <w:r>
        <w:rPr>
          <w:b w:val="false"/>
          <w:bCs w:val="false"/>
          <w:rtl w:val="true"/>
        </w:rPr>
        <w:t xml:space="preserve">. </w:t>
      </w:r>
      <w:r>
        <w:rPr>
          <w:b w:val="false"/>
          <w:b w:val="false"/>
          <w:bCs w:val="false"/>
          <w:rtl w:val="true"/>
        </w:rPr>
        <w:t>این رویکرد زمخت و شتابزده‌ی دولت‌های غربی صرفاً حاکی از وقوف آنان به این واقعیت است که پویایی درونی خیزش توده‌ای می‌توانست</w:t>
      </w:r>
      <w:r>
        <w:rPr>
          <w:b w:val="false"/>
          <w:bCs w:val="false"/>
          <w:rtl w:val="true"/>
        </w:rPr>
        <w:t>/</w:t>
      </w:r>
      <w:r>
        <w:rPr>
          <w:b w:val="false"/>
          <w:b w:val="false"/>
          <w:bCs w:val="false"/>
          <w:rtl w:val="true"/>
        </w:rPr>
        <w:t>می‌تواند از آن‌ها سبقت بگیرد و با تعمیق فرآیند انقلابی، افق انقلاب اجتماعی را تحقق‌پذیر سازد</w:t>
      </w:r>
      <w:r>
        <w:rPr>
          <w:b w:val="false"/>
          <w:bCs w:val="false"/>
          <w:rtl w:val="true"/>
        </w:rPr>
        <w:t>.</w:t>
      </w:r>
    </w:p>
    <w:p>
      <w:pPr>
        <w:pStyle w:val="TextBody"/>
        <w:rPr/>
      </w:pPr>
      <w:r>
        <w:rPr>
          <w:b w:val="false"/>
          <w:b w:val="false"/>
          <w:bCs w:val="false"/>
          <w:rtl w:val="true"/>
        </w:rPr>
        <w:t xml:space="preserve">در سوی دیگر، در تقارنی نامتجانس و متناقض‌نما، دامن‌زدن به گفتار سلطنت‌خواهی همچنین یکی از تمهیدات دستگاه امنیتی دولت ایران برای مهار روند رادیکالیزه‌شدن خیزش‌های توده‌ای پس </w:t>
      </w:r>
      <w:r>
        <w:rPr>
          <w:b w:val="false"/>
          <w:b w:val="false"/>
          <w:bCs w:val="false"/>
          <w:rtl w:val="true"/>
        </w:rPr>
        <w:t>از دی</w:t>
      </w:r>
      <w:r>
        <w:rPr>
          <w:b w:val="false"/>
          <w:b w:val="false"/>
          <w:bCs w:val="false"/>
          <w:rtl w:val="true"/>
        </w:rPr>
        <w:t xml:space="preserve"> </w:t>
      </w:r>
      <w:r>
        <w:rPr>
          <w:b w:val="false"/>
          <w:b w:val="false"/>
          <w:bCs w:val="false"/>
        </w:rPr>
        <w:t>۹۶</w:t>
      </w:r>
      <w:r>
        <w:rPr>
          <w:b w:val="false"/>
          <w:b w:val="false"/>
          <w:bCs w:val="false"/>
          <w:rtl w:val="true"/>
        </w:rPr>
        <w:t xml:space="preserve"> بوده است</w:t>
      </w:r>
      <w:r>
        <w:rPr>
          <w:b w:val="false"/>
          <w:bCs w:val="false"/>
          <w:rtl w:val="true"/>
        </w:rPr>
        <w:t xml:space="preserve">. </w:t>
      </w:r>
      <w:r>
        <w:rPr>
          <w:b w:val="false"/>
          <w:b w:val="false"/>
          <w:bCs w:val="false"/>
          <w:rtl w:val="true"/>
        </w:rPr>
        <w:t xml:space="preserve">با‌ گذشت زمان، بخشی از لشکر سایبری رژیم اساساً به پیاده‌نظام رسانه‌ای تکثیر گفتار سلطنت‌طلبی بدل شد </w:t>
      </w:r>
      <w:r>
        <w:rPr>
          <w:b w:val="false"/>
          <w:bCs w:val="false"/>
          <w:rtl w:val="true"/>
        </w:rPr>
        <w:t>(</w:t>
      </w:r>
      <w:r>
        <w:rPr>
          <w:b w:val="false"/>
          <w:b w:val="false"/>
          <w:bCs w:val="false"/>
          <w:rtl w:val="true"/>
        </w:rPr>
        <w:t>با ادبیات سیاسی و رفتارهای مشابه</w:t>
      </w:r>
      <w:r>
        <w:rPr>
          <w:b w:val="false"/>
          <w:bCs w:val="false"/>
          <w:rtl w:val="true"/>
        </w:rPr>
        <w:t xml:space="preserve">). </w:t>
      </w:r>
      <w:r>
        <w:rPr>
          <w:b w:val="false"/>
          <w:b w:val="false"/>
          <w:bCs w:val="false"/>
          <w:rtl w:val="true"/>
        </w:rPr>
        <w:t>طی سال‌های اخیر روایت‌های متعددی حاکی از تماس‌ها و مذاکرات بین نمایندگانی از سپاه پاسداران با رضا پهلوی بوده‌اند</w:t>
      </w:r>
      <w:r>
        <w:rPr>
          <w:b w:val="false"/>
          <w:bCs w:val="false"/>
          <w:rtl w:val="true"/>
        </w:rPr>
        <w:t xml:space="preserve">. </w:t>
      </w:r>
      <w:r>
        <w:rPr>
          <w:b w:val="false"/>
          <w:b w:val="false"/>
          <w:bCs w:val="false"/>
          <w:rtl w:val="true"/>
        </w:rPr>
        <w:t xml:space="preserve">اگرچه ارزیابی نهایی این روایت‌ها به‌دلیل عدم دسترسی به داده‌های مستند فعلاً ناممکن است، اما منطق سیاسی وضعیتْ و سمت‌وسوی رویدادها </w:t>
      </w:r>
      <w:r>
        <w:rPr>
          <w:b w:val="false"/>
          <w:b w:val="false"/>
          <w:bCs w:val="false"/>
          <w:rtl w:val="true"/>
        </w:rPr>
        <w:t>همخوانیِ روشنی با مضمونِ کلیِ این روایت‌ها دارد</w:t>
      </w:r>
      <w:r>
        <w:rPr>
          <w:b w:val="false"/>
          <w:bCs w:val="false"/>
          <w:rtl w:val="true"/>
        </w:rPr>
        <w:t xml:space="preserve">. </w:t>
      </w:r>
      <w:r>
        <w:rPr>
          <w:b w:val="false"/>
          <w:b w:val="false"/>
          <w:bCs w:val="false"/>
          <w:rtl w:val="true"/>
        </w:rPr>
        <w:t xml:space="preserve">ازجمله با نظر به برجسته‌بودن گفتار ناسیونالیستی </w:t>
      </w:r>
      <w:r>
        <w:rPr>
          <w:b w:val="false"/>
          <w:bCs w:val="false"/>
          <w:rtl w:val="true"/>
        </w:rPr>
        <w:t>(</w:t>
      </w:r>
      <w:r>
        <w:rPr>
          <w:b w:val="false"/>
          <w:b w:val="false"/>
          <w:bCs w:val="false"/>
          <w:rtl w:val="true"/>
        </w:rPr>
        <w:t>عظمت‌طلبی</w:t>
      </w:r>
      <w:r>
        <w:rPr>
          <w:b w:val="false"/>
          <w:bCs w:val="false"/>
          <w:rtl w:val="true"/>
        </w:rPr>
        <w:t xml:space="preserve">) </w:t>
      </w:r>
      <w:r>
        <w:rPr>
          <w:b w:val="false"/>
          <w:b w:val="false"/>
          <w:bCs w:val="false"/>
          <w:rtl w:val="true"/>
        </w:rPr>
        <w:t xml:space="preserve">و </w:t>
      </w:r>
      <w:r>
        <w:rPr>
          <w:b w:val="false"/>
          <w:bCs w:val="false"/>
          <w:rtl w:val="true"/>
        </w:rPr>
        <w:t>«</w:t>
      </w:r>
      <w:r>
        <w:rPr>
          <w:b w:val="false"/>
          <w:b w:val="false"/>
          <w:bCs w:val="false"/>
          <w:rtl w:val="true"/>
        </w:rPr>
        <w:t>بازار آزاد</w:t>
      </w:r>
      <w:r>
        <w:rPr>
          <w:b w:val="false"/>
          <w:bCs w:val="false"/>
          <w:rtl w:val="true"/>
        </w:rPr>
        <w:t xml:space="preserve">» </w:t>
      </w:r>
      <w:r>
        <w:rPr>
          <w:b w:val="false"/>
          <w:b w:val="false"/>
          <w:bCs w:val="false"/>
          <w:rtl w:val="true"/>
        </w:rPr>
        <w:t>در رویکردهای هر دو طرف؛ و خصوصا با نظر به حمایت‌های تصریحی همیشگی رضا پهلوی از سپاه پاسداران</w:t>
      </w:r>
      <w:r>
        <w:rPr>
          <w:b w:val="false"/>
          <w:bCs w:val="false"/>
          <w:rtl w:val="true"/>
        </w:rPr>
        <w:t xml:space="preserve">. </w:t>
      </w:r>
      <w:r>
        <w:rPr>
          <w:b w:val="false"/>
          <w:b w:val="false"/>
          <w:bCs w:val="false"/>
          <w:rtl w:val="true"/>
        </w:rPr>
        <w:t xml:space="preserve">آنچه حاکمان ایران و خویشاوندان طبقاتی‌شان در دولت‌های غربی را به اتخاذ این تمهید سوق داد، نه یک هماهنگی توطئه‌آمیز، بلکه منافع مادی مشترک آن‌ها بود که مستلزم جلوگیری از هژمونی‌یابی </w:t>
      </w:r>
      <w:r>
        <w:rPr>
          <w:b w:val="false"/>
          <w:b w:val="false"/>
          <w:bCs w:val="false"/>
          <w:rtl w:val="true"/>
        </w:rPr>
        <w:t>گفتمان مبارزه‌ی</w:t>
      </w:r>
      <w:r>
        <w:rPr>
          <w:b w:val="false"/>
          <w:b w:val="false"/>
          <w:bCs w:val="false"/>
          <w:rtl w:val="true"/>
        </w:rPr>
        <w:t xml:space="preserve"> طبقاتی و </w:t>
      </w:r>
      <w:r>
        <w:rPr>
          <w:b w:val="false"/>
          <w:b w:val="false"/>
          <w:bCs w:val="false"/>
          <w:rtl w:val="true"/>
        </w:rPr>
        <w:t>نیروهای</w:t>
      </w:r>
      <w:r>
        <w:rPr>
          <w:b w:val="false"/>
          <w:b w:val="false"/>
          <w:bCs w:val="false"/>
          <w:rtl w:val="true"/>
        </w:rPr>
        <w:t xml:space="preserve"> چپ بر خیزش‌های توده‌ای متاخر بوده است</w:t>
      </w:r>
      <w:r>
        <w:rPr>
          <w:rStyle w:val="FootnoteAnchor"/>
          <w:b w:val="false"/>
          <w:b w:val="false"/>
          <w:bCs w:val="false"/>
          <w:rtl w:val="true"/>
        </w:rPr>
        <w:footnoteReference w:id="19"/>
      </w:r>
      <w:r>
        <w:rPr>
          <w:b w:val="false"/>
          <w:bCs w:val="false"/>
          <w:rtl w:val="true"/>
        </w:rPr>
        <w:t xml:space="preserve">. </w:t>
      </w:r>
      <w:r>
        <w:rPr>
          <w:b w:val="false"/>
          <w:b w:val="false"/>
          <w:bCs w:val="false"/>
          <w:rtl w:val="true"/>
        </w:rPr>
        <w:t xml:space="preserve">بنابراین، طبقه‌ی حاکم در ایران قادر است </w:t>
      </w:r>
      <w:r>
        <w:rPr>
          <w:b w:val="false"/>
          <w:bCs w:val="false"/>
          <w:rtl w:val="true"/>
        </w:rPr>
        <w:t xml:space="preserve">- </w:t>
      </w:r>
      <w:r>
        <w:rPr>
          <w:b w:val="false"/>
          <w:b w:val="false"/>
          <w:bCs w:val="false"/>
          <w:rtl w:val="true"/>
        </w:rPr>
        <w:t xml:space="preserve">درصورت لزوم </w:t>
      </w:r>
      <w:r>
        <w:rPr>
          <w:b w:val="false"/>
          <w:bCs w:val="false"/>
          <w:rtl w:val="true"/>
        </w:rPr>
        <w:t xml:space="preserve">- </w:t>
      </w:r>
      <w:r>
        <w:rPr>
          <w:b w:val="false"/>
          <w:b w:val="false"/>
          <w:bCs w:val="false"/>
          <w:rtl w:val="true"/>
        </w:rPr>
        <w:t xml:space="preserve">از پوسته‌ی سیاسی </w:t>
      </w:r>
      <w:r>
        <w:rPr>
          <w:b w:val="false"/>
          <w:bCs w:val="false"/>
          <w:rtl w:val="true"/>
        </w:rPr>
        <w:t>«</w:t>
      </w:r>
      <w:r>
        <w:rPr>
          <w:b w:val="false"/>
          <w:b w:val="false"/>
          <w:bCs w:val="false"/>
          <w:rtl w:val="true"/>
        </w:rPr>
        <w:t>حکومت اسلامی</w:t>
      </w:r>
      <w:r>
        <w:rPr>
          <w:b w:val="false"/>
          <w:bCs w:val="false"/>
          <w:rtl w:val="true"/>
        </w:rPr>
        <w:t xml:space="preserve">» </w:t>
      </w:r>
      <w:r>
        <w:rPr>
          <w:b w:val="false"/>
          <w:b w:val="false"/>
          <w:bCs w:val="false"/>
          <w:rtl w:val="true"/>
        </w:rPr>
        <w:t xml:space="preserve">فاصله بگیرد و در مقابله با تعمیق فرایند انقلابی با دشمنان غربیِ </w:t>
      </w:r>
      <w:r>
        <w:rPr>
          <w:b w:val="false"/>
          <w:bCs w:val="false"/>
          <w:rtl w:val="true"/>
        </w:rPr>
        <w:t>«</w:t>
      </w:r>
      <w:r>
        <w:rPr>
          <w:b w:val="false"/>
          <w:b w:val="false"/>
          <w:bCs w:val="false"/>
          <w:rtl w:val="true"/>
        </w:rPr>
        <w:t>حکومت</w:t>
      </w:r>
      <w:r>
        <w:rPr>
          <w:b w:val="false"/>
          <w:bCs w:val="false"/>
          <w:rtl w:val="true"/>
        </w:rPr>
        <w:t xml:space="preserve">» </w:t>
      </w:r>
      <w:r>
        <w:rPr>
          <w:b w:val="false"/>
          <w:b w:val="false"/>
          <w:bCs w:val="false"/>
          <w:rtl w:val="true"/>
        </w:rPr>
        <w:t>و بخشی از اپوزیسیون هم‌سو شود</w:t>
      </w:r>
      <w:r>
        <w:rPr>
          <w:b w:val="false"/>
          <w:bCs w:val="false"/>
          <w:rtl w:val="true"/>
        </w:rPr>
        <w:t xml:space="preserve">. </w:t>
      </w:r>
      <w:r>
        <w:rPr>
          <w:b w:val="false"/>
          <w:b w:val="false"/>
          <w:bCs w:val="false"/>
          <w:rtl w:val="true"/>
        </w:rPr>
        <w:t>و به‌واقع، نشانه‌های آشکاری وجود دارد که این بالقوگی از مدتی پیش در مسیر فعلیت‌یابی قرار گرفته است</w:t>
      </w:r>
      <w:r>
        <w:rPr>
          <w:b w:val="false"/>
          <w:bCs w:val="false"/>
          <w:rtl w:val="true"/>
        </w:rPr>
        <w:t xml:space="preserve">. </w:t>
      </w:r>
      <w:r>
        <w:rPr>
          <w:b w:val="false"/>
          <w:b w:val="false"/>
          <w:bCs w:val="false"/>
          <w:rtl w:val="true"/>
        </w:rPr>
        <w:t>با این همه، نه طبقه‌ي حاکم ایران و نه دولت‌های غربی لزوماً همه‌ی تخم‌مرغ‌هاشان را در یک سبد نمی‌گذارند</w:t>
      </w:r>
      <w:r>
        <w:rPr>
          <w:rStyle w:val="FootnoteAnchor"/>
          <w:b w:val="false"/>
          <w:b w:val="false"/>
          <w:bCs w:val="false"/>
          <w:rtl w:val="true"/>
        </w:rPr>
        <w:footnoteReference w:id="20"/>
      </w:r>
      <w:r>
        <w:rPr>
          <w:b w:val="false"/>
          <w:b w:val="false"/>
          <w:bCs w:val="false"/>
          <w:rtl w:val="true"/>
        </w:rPr>
        <w:t xml:space="preserve">، بلکه با تدارک این راهکار </w:t>
      </w:r>
      <w:r>
        <w:rPr>
          <w:b w:val="false"/>
          <w:bCs w:val="false"/>
          <w:rtl w:val="true"/>
        </w:rPr>
        <w:t xml:space="preserve">- </w:t>
      </w:r>
      <w:r>
        <w:rPr>
          <w:b w:val="false"/>
          <w:b w:val="false"/>
          <w:bCs w:val="false"/>
          <w:rtl w:val="true"/>
        </w:rPr>
        <w:t xml:space="preserve">به‌سان یکی از گزینه‌ها </w:t>
      </w:r>
      <w:r>
        <w:rPr>
          <w:b w:val="false"/>
          <w:bCs w:val="false"/>
          <w:rtl w:val="true"/>
        </w:rPr>
        <w:t xml:space="preserve">- </w:t>
      </w:r>
      <w:r>
        <w:rPr>
          <w:b w:val="false"/>
          <w:b w:val="false"/>
          <w:bCs w:val="false"/>
          <w:rtl w:val="true"/>
        </w:rPr>
        <w:t>صرفاً خود را برای تحولات پیش رو آماده می‌سازند</w:t>
      </w:r>
      <w:r>
        <w:rPr>
          <w:rStyle w:val="FootnoteAnchor"/>
          <w:b w:val="false"/>
          <w:b w:val="false"/>
          <w:bCs w:val="false"/>
          <w:rtl w:val="true"/>
        </w:rPr>
        <w:footnoteReference w:id="21"/>
      </w:r>
      <w:r>
        <w:rPr>
          <w:b w:val="false"/>
          <w:bCs w:val="false"/>
          <w:rtl w:val="true"/>
        </w:rPr>
        <w:t xml:space="preserve">. </w:t>
      </w:r>
      <w:r>
        <w:rPr>
          <w:b w:val="false"/>
          <w:b w:val="false"/>
          <w:bCs w:val="false"/>
          <w:rtl w:val="true"/>
        </w:rPr>
        <w:t>آن‌ها بدین‌طریق ضمن دفع خطرِ غافل‌گیری توسط پویش انقلابی</w:t>
      </w:r>
      <w:r>
        <w:rPr>
          <w:b w:val="false"/>
          <w:b w:val="false"/>
          <w:bCs w:val="false"/>
          <w:rtl w:val="true"/>
        </w:rPr>
        <w:t>ِ</w:t>
      </w:r>
      <w:r>
        <w:rPr>
          <w:b w:val="false"/>
          <w:b w:val="false"/>
          <w:bCs w:val="false"/>
          <w:rtl w:val="true"/>
        </w:rPr>
        <w:t xml:space="preserve"> محتملِ</w:t>
      </w:r>
      <w:r>
        <w:rPr>
          <w:b w:val="false"/>
          <w:b w:val="false"/>
          <w:bCs w:val="false"/>
          <w:rtl w:val="true"/>
        </w:rPr>
        <w:t>ِ</w:t>
      </w:r>
      <w:r>
        <w:rPr>
          <w:b w:val="false"/>
          <w:b w:val="false"/>
          <w:bCs w:val="false"/>
          <w:rtl w:val="true"/>
        </w:rPr>
        <w:t xml:space="preserve"> خیزش جاری، می‌کوشند </w:t>
      </w:r>
      <w:r>
        <w:rPr>
          <w:b w:val="false"/>
          <w:bCs w:val="false"/>
          <w:rtl w:val="true"/>
        </w:rPr>
        <w:t>«</w:t>
      </w:r>
      <w:r>
        <w:rPr>
          <w:b w:val="false"/>
          <w:b w:val="false"/>
          <w:bCs w:val="false"/>
          <w:rtl w:val="true"/>
        </w:rPr>
        <w:t>هدایت</w:t>
      </w:r>
      <w:r>
        <w:rPr>
          <w:b w:val="false"/>
          <w:bCs w:val="false"/>
          <w:rtl w:val="true"/>
        </w:rPr>
        <w:t xml:space="preserve">» </w:t>
      </w:r>
      <w:r>
        <w:rPr>
          <w:b w:val="false"/>
          <w:b w:val="false"/>
          <w:bCs w:val="false"/>
          <w:rtl w:val="true"/>
        </w:rPr>
        <w:t xml:space="preserve">خیزش را تا مرحله‌ی </w:t>
      </w:r>
      <w:r>
        <w:rPr>
          <w:b w:val="false"/>
          <w:bCs w:val="false"/>
          <w:rtl w:val="true"/>
        </w:rPr>
        <w:t>«</w:t>
      </w:r>
      <w:r>
        <w:rPr>
          <w:b w:val="false"/>
          <w:b w:val="false"/>
          <w:bCs w:val="false"/>
          <w:rtl w:val="true"/>
        </w:rPr>
        <w:t>اهلی‌شدنِِ</w:t>
      </w:r>
      <w:r>
        <w:rPr>
          <w:b w:val="false"/>
          <w:bCs w:val="false"/>
          <w:rtl w:val="true"/>
        </w:rPr>
        <w:t xml:space="preserve">» </w:t>
      </w:r>
      <w:r>
        <w:rPr>
          <w:b w:val="false"/>
          <w:b w:val="false"/>
          <w:bCs w:val="false"/>
          <w:rtl w:val="true"/>
        </w:rPr>
        <w:t>آن به‌دست بگیرند</w:t>
      </w:r>
      <w:r>
        <w:rPr>
          <w:b w:val="false"/>
          <w:bCs w:val="false"/>
          <w:rtl w:val="true"/>
        </w:rPr>
        <w:t xml:space="preserve">. </w:t>
      </w:r>
      <w:r>
        <w:rPr>
          <w:b w:val="false"/>
          <w:b w:val="false"/>
          <w:bCs w:val="false"/>
          <w:rtl w:val="true"/>
        </w:rPr>
        <w:t>مسلماً دولت‌های غربی و نخبگان دولت ایران اهداف و شیوه‌های یکسانی را در حمایت از سلطنت‌خواهی دنبال نمی‌کنند</w:t>
      </w:r>
      <w:r>
        <w:rPr>
          <w:rStyle w:val="FootnoteAnchor"/>
          <w:b w:val="false"/>
          <w:b w:val="false"/>
          <w:bCs w:val="false"/>
          <w:rtl w:val="true"/>
        </w:rPr>
        <w:footnoteReference w:id="22"/>
      </w:r>
      <w:r>
        <w:rPr>
          <w:b w:val="false"/>
          <w:b w:val="false"/>
          <w:bCs w:val="false"/>
          <w:rtl w:val="true"/>
        </w:rPr>
        <w:t>؛ و بی‌گمان هر دو طرف، به‌رغم توسل به راهکاری مشابه، از امتیازگیری‌های متقابل غافل نیستند</w:t>
      </w:r>
      <w:r>
        <w:rPr>
          <w:b w:val="false"/>
          <w:bCs w:val="false"/>
          <w:rtl w:val="true"/>
        </w:rPr>
        <w:t xml:space="preserve">. </w:t>
      </w:r>
      <w:r>
        <w:rPr>
          <w:b w:val="false"/>
          <w:b w:val="false"/>
          <w:bCs w:val="false"/>
          <w:rtl w:val="true"/>
        </w:rPr>
        <w:t>اما نکته‌ی اساسی آن است که اشتراکات آن‌ها چنان بنیادی‌ست که در مواقع بحرانی خواه‌ناخواه به هم‌سازی می‌رسند</w:t>
      </w:r>
      <w:r>
        <w:rPr>
          <w:b w:val="false"/>
          <w:bCs w:val="false"/>
          <w:rtl w:val="true"/>
        </w:rPr>
        <w:t>.</w:t>
      </w:r>
    </w:p>
    <w:p>
      <w:pPr>
        <w:pStyle w:val="Heading2"/>
        <w:numPr>
          <w:ilvl w:val="1"/>
          <w:numId w:val="2"/>
        </w:numPr>
        <w:bidi w:val="1"/>
        <w:jc w:val="left"/>
        <w:rPr/>
      </w:pPr>
      <w:r>
        <w:rPr>
          <w:rtl w:val="true"/>
        </w:rPr>
        <w:t xml:space="preserve">تز </w:t>
      </w:r>
      <w:r>
        <w:rPr>
          <w:rFonts w:ascii="FreeSerif" w:hAnsi="FreeSerif" w:eastAsia="Noto Sans CJK SC"/>
          <w:b/>
          <w:b/>
          <w:bCs/>
          <w:sz w:val="32"/>
          <w:sz w:val="32"/>
          <w:szCs w:val="30"/>
        </w:rPr>
        <w:t>۶</w:t>
      </w:r>
    </w:p>
    <w:p>
      <w:pPr>
        <w:pStyle w:val="TextBody"/>
        <w:bidi w:val="1"/>
        <w:jc w:val="both"/>
        <w:rPr/>
      </w:pPr>
      <w:r>
        <w:rPr>
          <w:b w:val="false"/>
          <w:b w:val="false"/>
          <w:bCs w:val="false"/>
          <w:rtl w:val="true"/>
        </w:rPr>
        <w:t xml:space="preserve">روند بازتکوین طبقه‌ی حاکم در ایران از فردای انقلاب </w:t>
      </w:r>
      <w:r>
        <w:rPr>
          <w:b w:val="false"/>
          <w:b w:val="false"/>
          <w:bCs w:val="false"/>
        </w:rPr>
        <w:t>۵۷</w:t>
      </w:r>
      <w:r>
        <w:rPr>
          <w:b w:val="false"/>
          <w:b w:val="false"/>
          <w:bCs w:val="false"/>
          <w:rtl w:val="true"/>
        </w:rPr>
        <w:t xml:space="preserve"> روندی مرکب و پرتنش بود که پس از عبور از اقتصاد جنگی و برپایی اقتصادی نولیبرالی در سال‌های </w:t>
      </w:r>
      <w:r>
        <w:rPr>
          <w:b w:val="false"/>
          <w:bCs w:val="false"/>
          <w:rtl w:val="true"/>
        </w:rPr>
        <w:t>«</w:t>
      </w:r>
      <w:r>
        <w:rPr>
          <w:b w:val="false"/>
          <w:b w:val="false"/>
          <w:bCs w:val="false"/>
          <w:rtl w:val="true"/>
        </w:rPr>
        <w:t>سازندگیِ</w:t>
      </w:r>
      <w:r>
        <w:rPr>
          <w:b w:val="false"/>
          <w:bCs w:val="false"/>
          <w:rtl w:val="true"/>
        </w:rPr>
        <w:t xml:space="preserve">» </w:t>
      </w:r>
      <w:r>
        <w:rPr>
          <w:b w:val="false"/>
          <w:b w:val="false"/>
          <w:bCs w:val="false"/>
          <w:rtl w:val="true"/>
        </w:rPr>
        <w:t xml:space="preserve">پساجنگ، نهایتاً از اوایل دهه‌ی </w:t>
      </w:r>
      <w:r>
        <w:rPr>
          <w:b w:val="false"/>
          <w:b w:val="false"/>
          <w:bCs w:val="false"/>
        </w:rPr>
        <w:t>۱۳۸۰</w:t>
      </w:r>
      <w:r>
        <w:rPr>
          <w:b w:val="false"/>
          <w:b w:val="false"/>
          <w:bCs w:val="false"/>
          <w:rtl w:val="true"/>
        </w:rPr>
        <w:t xml:space="preserve"> به تثبیت </w:t>
      </w:r>
      <w:r>
        <w:rPr>
          <w:b w:val="false"/>
          <w:bCs w:val="false"/>
          <w:rtl w:val="true"/>
        </w:rPr>
        <w:t>(</w:t>
      </w:r>
      <w:r>
        <w:rPr>
          <w:b w:val="false"/>
          <w:b w:val="false"/>
          <w:bCs w:val="false"/>
          <w:rtl w:val="true"/>
        </w:rPr>
        <w:t>علنی</w:t>
      </w:r>
      <w:r>
        <w:rPr>
          <w:b w:val="false"/>
          <w:bCs w:val="false"/>
          <w:rtl w:val="true"/>
        </w:rPr>
        <w:t xml:space="preserve">) </w:t>
      </w:r>
      <w:r>
        <w:rPr>
          <w:b w:val="false"/>
          <w:b w:val="false"/>
          <w:bCs w:val="false"/>
          <w:rtl w:val="true"/>
        </w:rPr>
        <w:t>یک الیگارشی اقتصادی انجامید</w:t>
      </w:r>
      <w:r>
        <w:rPr>
          <w:b w:val="false"/>
          <w:bCs w:val="false"/>
          <w:rtl w:val="true"/>
        </w:rPr>
        <w:t xml:space="preserve">. </w:t>
      </w:r>
      <w:r>
        <w:rPr>
          <w:b w:val="false"/>
          <w:b w:val="false"/>
          <w:bCs w:val="false"/>
          <w:rtl w:val="true"/>
        </w:rPr>
        <w:t>این الیگارشی ضمن تسلط بر شریان‌های اقتصادی کشور، بنا به تاریخچه‌ی تکوین خویش، قدرت سیاسی را نیز به</w:t>
      </w:r>
      <w:r>
        <w:rPr>
          <w:b w:val="false"/>
          <w:b w:val="false"/>
          <w:bCs w:val="false"/>
          <w:rtl w:val="true"/>
        </w:rPr>
        <w:t>‌</w:t>
      </w:r>
      <w:r>
        <w:rPr>
          <w:b w:val="false"/>
          <w:b w:val="false"/>
          <w:bCs w:val="false"/>
          <w:rtl w:val="true"/>
        </w:rPr>
        <w:t>انحصار خود درآورد</w:t>
      </w:r>
      <w:r>
        <w:rPr>
          <w:b w:val="false"/>
          <w:bCs w:val="false"/>
          <w:rtl w:val="true"/>
        </w:rPr>
        <w:t xml:space="preserve">. </w:t>
      </w:r>
      <w:r>
        <w:rPr>
          <w:b w:val="false"/>
          <w:b w:val="false"/>
          <w:bCs w:val="false"/>
          <w:rtl w:val="true"/>
        </w:rPr>
        <w:t>درعین حال، ازآنجا که جمهوری اسلامی برای پاسخ به بحران‌های مستمر داخلی و خارجی‌اش راهبرد بسط مستمر نظامی‌گری و دستگاه پلیسی</w:t>
      </w:r>
      <w:r>
        <w:rPr>
          <w:b w:val="false"/>
          <w:bCs w:val="false"/>
          <w:rtl w:val="true"/>
        </w:rPr>
        <w:t>-</w:t>
      </w:r>
      <w:r>
        <w:rPr>
          <w:b w:val="false"/>
          <w:b w:val="false"/>
          <w:bCs w:val="false"/>
          <w:rtl w:val="true"/>
        </w:rPr>
        <w:t>امنیتی را اختیار کرده بود، ناچار بود به‌طور فزآینده‌ای بر شالوده‌ی نظامی</w:t>
      </w:r>
      <w:r>
        <w:rPr>
          <w:b w:val="false"/>
          <w:bCs w:val="false"/>
          <w:rtl w:val="true"/>
        </w:rPr>
        <w:t>-</w:t>
      </w:r>
      <w:r>
        <w:rPr>
          <w:b w:val="false"/>
          <w:b w:val="false"/>
          <w:bCs w:val="false"/>
          <w:rtl w:val="true"/>
        </w:rPr>
        <w:t>امنیت</w:t>
      </w:r>
      <w:r>
        <w:rPr>
          <w:b w:val="false"/>
          <w:b w:val="false"/>
          <w:bCs w:val="false"/>
          <w:rtl w:val="true"/>
        </w:rPr>
        <w:t>یِ</w:t>
      </w:r>
      <w:r>
        <w:rPr>
          <w:b w:val="false"/>
          <w:b w:val="false"/>
          <w:bCs w:val="false"/>
          <w:rtl w:val="true"/>
        </w:rPr>
        <w:t xml:space="preserve"> شکل‌گرفته در سال‌های سرکوب ضدانقلابی و دوران جنگ تکیه کند</w:t>
      </w:r>
      <w:r>
        <w:rPr>
          <w:b w:val="false"/>
          <w:bCs w:val="false"/>
          <w:rtl w:val="true"/>
        </w:rPr>
        <w:t xml:space="preserve">. </w:t>
      </w:r>
      <w:r>
        <w:rPr>
          <w:b w:val="false"/>
          <w:b w:val="false"/>
          <w:bCs w:val="false"/>
          <w:rtl w:val="true"/>
        </w:rPr>
        <w:t>لذا مسیر تکوین الیگارشی اقتصادی در ایران چنان با ساختار نظامی</w:t>
      </w:r>
      <w:r>
        <w:rPr>
          <w:b w:val="false"/>
          <w:bCs w:val="false"/>
          <w:rtl w:val="true"/>
        </w:rPr>
        <w:t>-</w:t>
      </w:r>
      <w:r>
        <w:rPr>
          <w:b w:val="false"/>
          <w:b w:val="false"/>
          <w:bCs w:val="false"/>
          <w:rtl w:val="true"/>
        </w:rPr>
        <w:t xml:space="preserve">امنیتی و اقتصادسیاسیِ نظامی‌گری درآمیخته است که برای نامیدن طبقه‌ی حاکم با دقت خوبی می‌توان از اسم مستعار </w:t>
      </w:r>
      <w:r>
        <w:rPr>
          <w:b w:val="false"/>
          <w:bCs w:val="false"/>
          <w:rtl w:val="true"/>
        </w:rPr>
        <w:t>«</w:t>
      </w:r>
      <w:r>
        <w:rPr>
          <w:b w:val="false"/>
          <w:b w:val="false"/>
          <w:bCs w:val="false"/>
          <w:rtl w:val="true"/>
        </w:rPr>
        <w:t>سپاه پاسداران</w:t>
      </w:r>
      <w:r>
        <w:rPr>
          <w:b w:val="false"/>
          <w:bCs w:val="false"/>
          <w:rtl w:val="true"/>
        </w:rPr>
        <w:t xml:space="preserve">» </w:t>
      </w:r>
      <w:r>
        <w:rPr>
          <w:b w:val="false"/>
          <w:b w:val="false"/>
          <w:bCs w:val="false"/>
          <w:rtl w:val="true"/>
        </w:rPr>
        <w:t>استفاده کرد</w:t>
      </w:r>
      <w:r>
        <w:rPr>
          <w:b w:val="false"/>
          <w:b w:val="false"/>
          <w:bCs w:val="false"/>
          <w:rtl w:val="true"/>
        </w:rPr>
        <w:t>؛</w:t>
      </w:r>
      <w:r>
        <w:rPr>
          <w:b w:val="false"/>
          <w:b w:val="false"/>
          <w:bCs w:val="false"/>
          <w:rtl w:val="true"/>
        </w:rPr>
        <w:t xml:space="preserve"> با این تبصره‌ی مهم که اقتصاد سیاسی سپاه پاسداران </w:t>
      </w:r>
      <w:r>
        <w:rPr>
          <w:b w:val="false"/>
          <w:b w:val="false"/>
          <w:bCs w:val="false"/>
          <w:rtl w:val="true"/>
        </w:rPr>
        <w:t>به‌میانجیِ</w:t>
      </w:r>
      <w:r>
        <w:rPr>
          <w:b w:val="false"/>
          <w:b w:val="false"/>
          <w:bCs w:val="false"/>
          <w:rtl w:val="true"/>
        </w:rPr>
        <w:t xml:space="preserve"> زنجیره‌های متعددی با سایر کلان</w:t>
      </w:r>
      <w:r>
        <w:rPr>
          <w:b w:val="false"/>
          <w:bCs w:val="false"/>
          <w:rtl w:val="true"/>
        </w:rPr>
        <w:t>-</w:t>
      </w:r>
      <w:r>
        <w:rPr>
          <w:b w:val="false"/>
          <w:b w:val="false"/>
          <w:bCs w:val="false"/>
          <w:rtl w:val="true"/>
        </w:rPr>
        <w:t xml:space="preserve">بنیادهای شبه‌دولتی </w:t>
      </w:r>
      <w:r>
        <w:rPr>
          <w:b w:val="false"/>
          <w:bCs w:val="false"/>
          <w:rtl w:val="true"/>
        </w:rPr>
        <w:t>(</w:t>
      </w:r>
      <w:r>
        <w:rPr>
          <w:b w:val="false"/>
          <w:b w:val="false"/>
          <w:bCs w:val="false"/>
          <w:rtl w:val="true"/>
        </w:rPr>
        <w:t>نظیر آستان قدس، بنیاد مستضعفان، ستاد اجرایی فرمان امام</w:t>
      </w:r>
      <w:r>
        <w:rPr>
          <w:rStyle w:val="FootnoteAnchor"/>
          <w:b w:val="false"/>
          <w:b w:val="false"/>
          <w:bCs w:val="false"/>
          <w:rtl w:val="true"/>
        </w:rPr>
        <w:footnoteReference w:id="23"/>
      </w:r>
      <w:r>
        <w:rPr>
          <w:b w:val="false"/>
          <w:bCs w:val="false"/>
          <w:rtl w:val="true"/>
        </w:rPr>
        <w:t xml:space="preserve">) </w:t>
      </w:r>
      <w:r>
        <w:rPr>
          <w:b w:val="false"/>
          <w:b w:val="false"/>
          <w:bCs w:val="false"/>
          <w:rtl w:val="true"/>
        </w:rPr>
        <w:t>درهم‌تنیده است</w:t>
      </w:r>
      <w:r>
        <w:rPr>
          <w:b w:val="false"/>
          <w:bCs w:val="false"/>
          <w:rtl w:val="true"/>
        </w:rPr>
        <w:t xml:space="preserve">. </w:t>
      </w:r>
      <w:r>
        <w:rPr>
          <w:b w:val="false"/>
          <w:b w:val="false"/>
          <w:bCs w:val="false"/>
          <w:rtl w:val="true"/>
        </w:rPr>
        <w:t>این مجتمع عظیم نظامی</w:t>
      </w:r>
      <w:r>
        <w:rPr>
          <w:b w:val="false"/>
          <w:bCs w:val="false"/>
          <w:rtl w:val="true"/>
        </w:rPr>
        <w:t>-</w:t>
      </w:r>
      <w:r>
        <w:rPr>
          <w:b w:val="false"/>
          <w:b w:val="false"/>
          <w:bCs w:val="false"/>
          <w:rtl w:val="true"/>
        </w:rPr>
        <w:t>صنعتی‌</w:t>
      </w:r>
      <w:r>
        <w:rPr>
          <w:b w:val="false"/>
          <w:bCs w:val="false"/>
          <w:rtl w:val="true"/>
        </w:rPr>
        <w:t>-</w:t>
      </w:r>
      <w:r>
        <w:rPr>
          <w:b w:val="false"/>
          <w:b w:val="false"/>
          <w:bCs w:val="false"/>
          <w:rtl w:val="true"/>
        </w:rPr>
        <w:t>مالی</w:t>
      </w:r>
      <w:r>
        <w:rPr>
          <w:b w:val="false"/>
          <w:bCs w:val="false"/>
          <w:rtl w:val="true"/>
        </w:rPr>
        <w:t>-</w:t>
      </w:r>
      <w:r>
        <w:rPr>
          <w:b w:val="false"/>
          <w:b w:val="false"/>
          <w:bCs w:val="false"/>
          <w:rtl w:val="true"/>
        </w:rPr>
        <w:t xml:space="preserve">تجاری چنان گسترده و پرنفوذ و همه‌جاحاضر است که شایسته‌ی عنوان </w:t>
      </w:r>
      <w:r>
        <w:rPr>
          <w:b w:val="false"/>
          <w:bCs w:val="false"/>
          <w:rtl w:val="true"/>
        </w:rPr>
        <w:t>«</w:t>
      </w:r>
      <w:r>
        <w:rPr>
          <w:b w:val="false"/>
          <w:b w:val="false"/>
          <w:bCs w:val="false"/>
          <w:rtl w:val="true"/>
        </w:rPr>
        <w:t>دولت سایه</w:t>
      </w:r>
      <w:r>
        <w:rPr>
          <w:b w:val="false"/>
          <w:bCs w:val="false"/>
          <w:rtl w:val="true"/>
        </w:rPr>
        <w:t xml:space="preserve">» </w:t>
      </w:r>
      <w:r>
        <w:rPr>
          <w:b w:val="false"/>
          <w:b w:val="false"/>
          <w:bCs w:val="false"/>
          <w:rtl w:val="true"/>
        </w:rPr>
        <w:t>است، گرچه طی این سال‌ها تحت فشار ضرورت‌های تاریخی یا تشدید بحران‌های سیاسی</w:t>
      </w:r>
      <w:r>
        <w:rPr>
          <w:b w:val="false"/>
          <w:bCs w:val="false"/>
          <w:rtl w:val="true"/>
        </w:rPr>
        <w:t>-</w:t>
      </w:r>
      <w:r>
        <w:rPr>
          <w:b w:val="false"/>
          <w:b w:val="false"/>
          <w:bCs w:val="false"/>
          <w:rtl w:val="true"/>
        </w:rPr>
        <w:t>اقتصادی بخشا از سایه به‌در آمده است</w:t>
      </w:r>
      <w:r>
        <w:rPr>
          <w:b w:val="false"/>
          <w:bCs w:val="false"/>
          <w:rtl w:val="true"/>
        </w:rPr>
        <w:t xml:space="preserve">. </w:t>
      </w:r>
      <w:r>
        <w:rPr>
          <w:b w:val="false"/>
          <w:b w:val="false"/>
          <w:bCs w:val="false"/>
          <w:rtl w:val="true"/>
        </w:rPr>
        <w:t xml:space="preserve">اگر </w:t>
      </w:r>
      <w:r>
        <w:rPr>
          <w:b w:val="false"/>
          <w:bCs w:val="false"/>
          <w:rtl w:val="true"/>
        </w:rPr>
        <w:t>«</w:t>
      </w:r>
      <w:r>
        <w:rPr>
          <w:b w:val="false"/>
          <w:b w:val="false"/>
          <w:bCs w:val="false"/>
          <w:rtl w:val="true"/>
        </w:rPr>
        <w:t>طبقه‌ی حاکم</w:t>
      </w:r>
      <w:r>
        <w:rPr>
          <w:b w:val="false"/>
          <w:bCs w:val="false"/>
          <w:rtl w:val="true"/>
        </w:rPr>
        <w:t>»</w:t>
      </w:r>
      <w:r>
        <w:rPr>
          <w:b w:val="false"/>
          <w:bCs w:val="false"/>
          <w:rtl w:val="true"/>
        </w:rPr>
        <w:t xml:space="preserve"> </w:t>
      </w:r>
      <w:r>
        <w:rPr>
          <w:b w:val="false"/>
          <w:b w:val="false"/>
          <w:bCs w:val="false"/>
          <w:rtl w:val="true"/>
        </w:rPr>
        <w:t>در این‌ معنا</w:t>
      </w:r>
      <w:r>
        <w:rPr>
          <w:b w:val="false"/>
          <w:b w:val="false"/>
          <w:bCs w:val="false"/>
          <w:rtl w:val="true"/>
        </w:rPr>
        <w:t xml:space="preserve">ی مشخص را </w:t>
      </w:r>
      <w:r>
        <w:rPr>
          <w:b w:val="false"/>
          <w:b w:val="false"/>
          <w:bCs w:val="false"/>
          <w:rtl w:val="true"/>
        </w:rPr>
        <w:t xml:space="preserve">را شریک بومی قدرت‌های جهانی در پاسداری از مناسبات جهانی سرمایه‌داری </w:t>
      </w:r>
      <w:r>
        <w:rPr>
          <w:b w:val="false"/>
          <w:bCs w:val="false"/>
          <w:rtl w:val="true"/>
        </w:rPr>
        <w:t>(</w:t>
      </w:r>
      <w:r>
        <w:rPr>
          <w:b w:val="false"/>
          <w:b w:val="false"/>
          <w:bCs w:val="false"/>
          <w:rtl w:val="true"/>
        </w:rPr>
        <w:t>بر بافتار طبقه‌ي جهانی بورژوازی</w:t>
      </w:r>
      <w:r>
        <w:rPr>
          <w:b w:val="false"/>
          <w:bCs w:val="false"/>
          <w:rtl w:val="true"/>
        </w:rPr>
        <w:t xml:space="preserve">) </w:t>
      </w:r>
      <w:r>
        <w:rPr>
          <w:b w:val="false"/>
          <w:b w:val="false"/>
          <w:bCs w:val="false"/>
          <w:rtl w:val="true"/>
        </w:rPr>
        <w:t>بدانیم، در این‌صورت بسیاری از بازی‌های سیاسی</w:t>
      </w:r>
      <w:r>
        <w:rPr>
          <w:b w:val="false"/>
          <w:b w:val="false"/>
          <w:bCs w:val="false"/>
          <w:rtl w:val="true"/>
        </w:rPr>
        <w:t>ِ</w:t>
      </w:r>
      <w:r>
        <w:rPr>
          <w:b w:val="false"/>
          <w:b w:val="false"/>
          <w:bCs w:val="false"/>
          <w:rtl w:val="true"/>
        </w:rPr>
        <w:t xml:space="preserve"> دوگانه‌ و متناقض‌نمای دولت‌های غربی در برابر جمهوری اسلامی رمزگشایی می‌شوند</w:t>
      </w:r>
      <w:r>
        <w:rPr>
          <w:b w:val="false"/>
          <w:bCs w:val="false"/>
          <w:rtl w:val="true"/>
        </w:rPr>
        <w:t xml:space="preserve">. </w:t>
      </w:r>
      <w:r>
        <w:rPr>
          <w:b w:val="false"/>
          <w:b w:val="false"/>
          <w:bCs w:val="false"/>
          <w:rtl w:val="true"/>
        </w:rPr>
        <w:t xml:space="preserve">ازجمله، درمی‌یابیم که چرا برای دولت‌مردان اروپایی تحریم </w:t>
      </w:r>
      <w:r>
        <w:rPr>
          <w:b w:val="false"/>
          <w:bCs w:val="false"/>
          <w:rtl w:val="true"/>
        </w:rPr>
        <w:t>«</w:t>
      </w:r>
      <w:r>
        <w:rPr>
          <w:b w:val="false"/>
          <w:b w:val="false"/>
          <w:bCs w:val="false"/>
          <w:rtl w:val="true"/>
        </w:rPr>
        <w:t>سپاه پاسداران</w:t>
      </w:r>
      <w:r>
        <w:rPr>
          <w:b w:val="false"/>
          <w:bCs w:val="false"/>
          <w:rtl w:val="true"/>
        </w:rPr>
        <w:t>»</w:t>
      </w:r>
      <w:r>
        <w:rPr>
          <w:b w:val="false"/>
          <w:b w:val="false"/>
          <w:bCs w:val="false"/>
          <w:rtl w:val="true"/>
        </w:rPr>
        <w:t>، به‌مثابه‌ی شالوده‌ی طبقاتی نهاد دولت در ایران، امکان‌پذیر نیست</w:t>
      </w:r>
      <w:r>
        <w:rPr>
          <w:rStyle w:val="FootnoteAnchor"/>
          <w:b w:val="false"/>
          <w:b w:val="false"/>
          <w:bCs w:val="false"/>
          <w:rtl w:val="true"/>
        </w:rPr>
        <w:footnoteReference w:id="24"/>
      </w:r>
      <w:r>
        <w:rPr>
          <w:b w:val="false"/>
          <w:bCs w:val="false"/>
          <w:rtl w:val="true"/>
        </w:rPr>
        <w:t xml:space="preserve">. </w:t>
      </w:r>
      <w:r>
        <w:rPr>
          <w:b w:val="false"/>
          <w:b w:val="false"/>
          <w:bCs w:val="false"/>
          <w:rtl w:val="true"/>
        </w:rPr>
        <w:t xml:space="preserve">چون اگر بنا باشد که دولت آینده‌ی ایران همچنان دولتی بورژوایی </w:t>
      </w:r>
      <w:r>
        <w:rPr>
          <w:b w:val="false"/>
          <w:bCs w:val="false"/>
          <w:rtl w:val="true"/>
        </w:rPr>
        <w:t>(</w:t>
      </w:r>
      <w:r>
        <w:rPr>
          <w:b w:val="false"/>
          <w:b w:val="false"/>
          <w:bCs w:val="false"/>
          <w:rtl w:val="true"/>
        </w:rPr>
        <w:t>و ترجیحاً وفادار</w:t>
      </w:r>
      <w:r>
        <w:rPr>
          <w:b w:val="false"/>
          <w:bCs w:val="false"/>
          <w:rtl w:val="true"/>
        </w:rPr>
        <w:t xml:space="preserve">) </w:t>
      </w:r>
      <w:r>
        <w:rPr>
          <w:b w:val="false"/>
          <w:b w:val="false"/>
          <w:bCs w:val="false"/>
          <w:rtl w:val="true"/>
        </w:rPr>
        <w:t>بماند، وجود و کارکرد این شالودهْ ضرورت‌ دارد</w:t>
      </w:r>
      <w:r>
        <w:rPr>
          <w:b w:val="false"/>
          <w:bCs w:val="false"/>
          <w:rtl w:val="true"/>
        </w:rPr>
        <w:t xml:space="preserve">. </w:t>
      </w:r>
      <w:r>
        <w:rPr>
          <w:b w:val="false"/>
          <w:b w:val="false"/>
          <w:bCs w:val="false"/>
          <w:rtl w:val="true"/>
        </w:rPr>
        <w:t>به‌همین سان</w:t>
      </w:r>
      <w:r>
        <w:rPr>
          <w:b w:val="false"/>
          <w:b w:val="false"/>
          <w:bCs w:val="false"/>
          <w:rtl w:val="true"/>
        </w:rPr>
        <w:t>،</w:t>
      </w:r>
      <w:r>
        <w:rPr>
          <w:b w:val="false"/>
          <w:b w:val="false"/>
          <w:bCs w:val="false"/>
          <w:rtl w:val="true"/>
        </w:rPr>
        <w:t xml:space="preserve"> روشن می‌شود که چرا مطالبه‌گری از دولت‌های قدرتمند برای ایستادن در جانب انقلاب ستمدیدگان، اساساً توهم‌آمیز است</w:t>
      </w:r>
      <w:r>
        <w:rPr>
          <w:b w:val="false"/>
          <w:bCs w:val="false"/>
          <w:rtl w:val="true"/>
        </w:rPr>
        <w:t xml:space="preserve">. </w:t>
      </w:r>
    </w:p>
    <w:p>
      <w:pPr>
        <w:pStyle w:val="TextBody"/>
        <w:bidi w:val="1"/>
        <w:jc w:val="both"/>
        <w:rPr/>
      </w:pPr>
      <w:r>
        <w:rPr>
          <w:b w:val="false"/>
          <w:b w:val="false"/>
          <w:bCs w:val="false"/>
          <w:rtl w:val="true"/>
        </w:rPr>
        <w:t>به‌طور خلاصه</w:t>
      </w:r>
      <w:r>
        <w:rPr>
          <w:b w:val="false"/>
          <w:bCs w:val="false"/>
          <w:rtl w:val="true"/>
        </w:rPr>
        <w:t xml:space="preserve">: </w:t>
      </w:r>
      <w:r>
        <w:rPr>
          <w:b w:val="false"/>
          <w:b w:val="false"/>
          <w:bCs w:val="false"/>
          <w:rtl w:val="true"/>
        </w:rPr>
        <w:t>درحالی‌</w:t>
      </w:r>
      <w:r>
        <w:rPr>
          <w:b w:val="false"/>
          <w:b w:val="false"/>
          <w:bCs w:val="false"/>
          <w:rtl w:val="true"/>
        </w:rPr>
        <w:t xml:space="preserve">که بازسازی دولت بورژوایی در ایران لزوماً از مسیر حفظ پیوستار </w:t>
      </w:r>
      <w:r>
        <w:rPr>
          <w:b w:val="false"/>
          <w:b w:val="false"/>
          <w:bCs w:val="false"/>
          <w:rtl w:val="true"/>
        </w:rPr>
        <w:t>سیاسیِ متعارفِ</w:t>
      </w:r>
      <w:r>
        <w:rPr>
          <w:b w:val="false"/>
          <w:b w:val="false"/>
          <w:bCs w:val="false"/>
          <w:rtl w:val="true"/>
        </w:rPr>
        <w:t xml:space="preserve"> جمهوری اسلامی عبور نمی‌کند، ولی خواه‌ناخواه نیازمند حفظ شاکله‌ی اصلی طبقه‌ی حاکم است</w:t>
      </w:r>
      <w:r>
        <w:rPr>
          <w:b w:val="false"/>
          <w:bCs w:val="false"/>
          <w:rtl w:val="true"/>
        </w:rPr>
        <w:t xml:space="preserve">. </w:t>
      </w:r>
      <w:r>
        <w:rPr>
          <w:b w:val="false"/>
          <w:b w:val="false"/>
          <w:bCs w:val="false"/>
          <w:rtl w:val="true"/>
        </w:rPr>
        <w:t xml:space="preserve">در این میان، نقش‌آفرینی فعال قدرت‌های غربی در استحاله‌ی فرآیند انقلابی ژینا، خلاصیِ طبقه‌ي حاکم ایران از پوسته‌ی سیاسی جمهوری اسلامی را تسهیل </w:t>
      </w:r>
      <w:r>
        <w:rPr>
          <w:rFonts w:ascii="FreeSerif" w:hAnsi="FreeSerif" w:eastAsia="Noto Serif CJK SC"/>
          <w:b w:val="false"/>
          <w:b w:val="false"/>
          <w:bCs w:val="false"/>
          <w:color w:val="auto"/>
          <w:kern w:val="2"/>
          <w:sz w:val="24"/>
          <w:sz w:val="24"/>
          <w:szCs w:val="28"/>
          <w:rtl w:val="true"/>
          <w:lang w:val="en-US" w:eastAsia="zh-CN" w:bidi="fa-IR"/>
        </w:rPr>
        <w:t>می‌کند</w:t>
      </w:r>
      <w:r>
        <w:rPr>
          <w:b w:val="false"/>
          <w:b w:val="false"/>
          <w:bCs w:val="false"/>
          <w:rtl w:val="true"/>
        </w:rPr>
        <w:t xml:space="preserve"> و بدین‌طریق، به‌واقع کمکی‌ست به بازسازی باثبات</w:t>
      </w:r>
      <w:r>
        <w:rPr>
          <w:b w:val="false"/>
          <w:bCs w:val="false"/>
          <w:rtl w:val="true"/>
        </w:rPr>
        <w:t>(</w:t>
      </w:r>
      <w:r>
        <w:rPr>
          <w:b w:val="false"/>
          <w:b w:val="false"/>
          <w:bCs w:val="false"/>
          <w:rtl w:val="true"/>
        </w:rPr>
        <w:t>تر</w:t>
      </w:r>
      <w:r>
        <w:rPr>
          <w:b w:val="false"/>
          <w:bCs w:val="false"/>
          <w:rtl w:val="true"/>
        </w:rPr>
        <w:t>)</w:t>
      </w:r>
      <w:r>
        <w:rPr>
          <w:b w:val="false"/>
          <w:bCs w:val="false"/>
          <w:rtl w:val="true"/>
        </w:rPr>
        <w:t xml:space="preserve"> </w:t>
      </w:r>
      <w:r>
        <w:rPr>
          <w:b w:val="false"/>
          <w:b w:val="false"/>
          <w:bCs w:val="false"/>
          <w:rtl w:val="true"/>
        </w:rPr>
        <w:t>دولت بورژوایی در جغرافیای ایران</w:t>
      </w:r>
      <w:r>
        <w:rPr>
          <w:b w:val="false"/>
          <w:bCs w:val="false"/>
          <w:rtl w:val="true"/>
        </w:rPr>
        <w:t xml:space="preserve">. </w:t>
      </w:r>
      <w:r>
        <w:rPr>
          <w:b w:val="false"/>
          <w:b w:val="false"/>
          <w:bCs w:val="false"/>
          <w:rtl w:val="true"/>
        </w:rPr>
        <w:t>خصوصا که</w:t>
      </w:r>
      <w:r>
        <w:rPr>
          <w:b w:val="false"/>
          <w:b w:val="false"/>
          <w:bCs w:val="false"/>
          <w:rtl w:val="true"/>
        </w:rPr>
        <w:t xml:space="preserve"> </w:t>
      </w:r>
      <w:r>
        <w:rPr>
          <w:rtl w:val="true"/>
        </w:rPr>
        <w:t xml:space="preserve">جمهوری اسلامی </w:t>
      </w:r>
      <w:r>
        <w:rPr>
          <w:b w:val="false"/>
          <w:b w:val="false"/>
          <w:bCs w:val="false"/>
          <w:rtl w:val="true"/>
        </w:rPr>
        <w:t xml:space="preserve">به‌دلیل </w:t>
      </w:r>
      <w:r>
        <w:rPr>
          <w:rtl w:val="true"/>
        </w:rPr>
        <w:t>تشدید پروپاگاندای غرب‌ستیزی در دو دهه‌ی گذشته و برداشتن گام‌های مهم در نزدیکی‌ راهبردی به جبهه‌ی ژئوپولتیکی شرق، دچار چنان تنگنا و جمودی شده که امکان تحرک</w:t>
      </w:r>
      <w:r>
        <w:rPr>
          <w:rtl w:val="true"/>
        </w:rPr>
        <w:t>ِ</w:t>
      </w:r>
      <w:r>
        <w:rPr>
          <w:rtl w:val="true"/>
        </w:rPr>
        <w:t xml:space="preserve"> </w:t>
      </w:r>
      <w:r>
        <w:rPr>
          <w:rtl w:val="true"/>
        </w:rPr>
        <w:t>«</w:t>
      </w:r>
      <w:r>
        <w:rPr>
          <w:rtl w:val="true"/>
        </w:rPr>
        <w:t>طبقه‌ی حاکم</w:t>
      </w:r>
      <w:r>
        <w:rPr>
          <w:rtl w:val="true"/>
        </w:rPr>
        <w:t>»</w:t>
      </w:r>
      <w:r>
        <w:rPr>
          <w:rtl w:val="true"/>
        </w:rPr>
        <w:t xml:space="preserve"> </w:t>
      </w:r>
      <w:r>
        <w:rPr>
          <w:rtl w:val="true"/>
        </w:rPr>
        <w:t>در شرایط بحرانی حاضر را محدود کرده است</w:t>
      </w:r>
      <w:r>
        <w:rPr>
          <w:rtl w:val="true"/>
        </w:rPr>
        <w:t xml:space="preserve">. </w:t>
      </w:r>
      <w:r>
        <w:rPr>
          <w:rtl w:val="true"/>
        </w:rPr>
        <w:t>بخشی از تضادها و تناقضات اخیر در ارکان قدرت سیاسی ایران ناشی از تشدید همین تنگناست</w:t>
      </w:r>
      <w:r>
        <w:rPr>
          <w:rStyle w:val="FootnoteAnchor"/>
          <w:rtl w:val="true"/>
        </w:rPr>
        <w:footnoteReference w:id="25"/>
      </w:r>
      <w:r>
        <w:rPr>
          <w:rtl w:val="true"/>
        </w:rPr>
        <w:t xml:space="preserve">. </w:t>
      </w:r>
    </w:p>
    <w:p>
      <w:pPr>
        <w:pStyle w:val="TextBody"/>
        <w:bidi w:val="1"/>
        <w:jc w:val="both"/>
        <w:rPr/>
      </w:pPr>
      <w:r>
        <w:rPr>
          <w:rtl w:val="true"/>
        </w:rPr>
        <w:t>اینکه طبقه‌ي حاکم ایران و قدرت‌های غربی برای مهار افق انقلاب</w:t>
      </w:r>
      <w:r>
        <w:rPr>
          <w:rtl w:val="true"/>
        </w:rPr>
        <w:t>یِ</w:t>
      </w:r>
      <w:r>
        <w:rPr>
          <w:rtl w:val="true"/>
        </w:rPr>
        <w:t xml:space="preserve"> خیزش ژینا به منتهی‌الیه اپوزیسیون راست و مانور سیاسی بر مدار گفتار سلطنت‌طلبی متوسل شد‌ه‌اند، به این تصور دامن می‌زند که خطر اصلی پیش روی ما احیای نظام سلطنتی‌ست</w:t>
      </w:r>
      <w:r>
        <w:rPr>
          <w:rtl w:val="true"/>
        </w:rPr>
        <w:t xml:space="preserve">. </w:t>
      </w:r>
      <w:r>
        <w:rPr>
          <w:rtl w:val="true"/>
        </w:rPr>
        <w:t xml:space="preserve">بر همین اساس، نیروهای چپ و مترقی نسبت به خطرات بازگشت نظام سلطنتی هشدار می‌دهند و درخصوص ماهیت نوفاشیستی و ارتجاعی مریدان سلطنت و خویشاوندی بینش و مشی سیاسی آنان با حاکمان و مریدان جمهوری اسلامی </w:t>
      </w:r>
      <w:r>
        <w:rPr>
          <w:rtl w:val="true"/>
        </w:rPr>
        <w:t>(</w:t>
      </w:r>
      <w:r>
        <w:rPr>
          <w:rtl w:val="true"/>
        </w:rPr>
        <w:t>به‌درستی</w:t>
      </w:r>
      <w:r>
        <w:rPr>
          <w:rtl w:val="true"/>
        </w:rPr>
        <w:t xml:space="preserve">) </w:t>
      </w:r>
      <w:r>
        <w:rPr>
          <w:rtl w:val="true"/>
        </w:rPr>
        <w:t>افشاگری می‌کنند</w:t>
      </w:r>
      <w:r>
        <w:rPr>
          <w:rtl w:val="true"/>
        </w:rPr>
        <w:t xml:space="preserve">. </w:t>
      </w:r>
      <w:r>
        <w:rPr>
          <w:rtl w:val="true"/>
        </w:rPr>
        <w:t xml:space="preserve">اما خطر </w:t>
      </w:r>
      <w:r>
        <w:rPr>
          <w:rtl w:val="true"/>
        </w:rPr>
        <w:t>احیای نظام سلطنتی</w:t>
      </w:r>
      <w:r>
        <w:rPr>
          <w:rtl w:val="true"/>
        </w:rPr>
        <w:t xml:space="preserve"> به‌راستی تا چه حد واقعی‌ست؟ و اگر مهم‌ترین خطر نیست، </w:t>
      </w:r>
      <w:r>
        <w:rPr>
          <w:rtl w:val="true"/>
        </w:rPr>
        <w:t xml:space="preserve">برجسته‌سازیِ آن </w:t>
      </w:r>
      <w:r>
        <w:rPr>
          <w:rtl w:val="true"/>
        </w:rPr>
        <w:t xml:space="preserve">کدام خطر واقعی را به‌حاشیه می‌برد؟   </w:t>
      </w:r>
    </w:p>
    <w:p>
      <w:pPr>
        <w:pStyle w:val="Heading2"/>
        <w:numPr>
          <w:ilvl w:val="1"/>
          <w:numId w:val="2"/>
        </w:numPr>
        <w:rPr/>
      </w:pPr>
      <w:r>
        <w:rPr>
          <w:rtl w:val="true"/>
        </w:rPr>
        <w:t xml:space="preserve">تز </w:t>
      </w:r>
      <w:r>
        <w:rPr/>
        <w:t>۷</w:t>
      </w:r>
    </w:p>
    <w:p>
      <w:pPr>
        <w:pStyle w:val="TextBody"/>
        <w:bidi w:val="1"/>
        <w:jc w:val="both"/>
        <w:rPr/>
      </w:pPr>
      <w:r>
        <w:rPr>
          <w:rtl w:val="true"/>
        </w:rPr>
        <w:t>کاملاً قابل انتظار بود که در روند دوام و گسترش خیزش ژینا، شکاف‌ها و صف‌بندی‌های درونی در میان مخالفان جمهوری اسلامی افزایش یابند و فضای کلی خیزش را متأثر سازند</w:t>
      </w:r>
      <w:r>
        <w:rPr>
          <w:rtl w:val="true"/>
        </w:rPr>
        <w:t xml:space="preserve">. </w:t>
      </w:r>
      <w:r>
        <w:rPr>
          <w:rtl w:val="true"/>
        </w:rPr>
        <w:t>اما اینکه مخالفت یا موافقت با سلطنت‌خواهی به مرکز ثقل این صف‌بندی‌ها بدل شود، لزوماً برآمده از برآیند آرایش داخلی نیروهای اجتماعی نبود</w:t>
      </w:r>
      <w:r>
        <w:rPr>
          <w:rtl w:val="true"/>
        </w:rPr>
        <w:t xml:space="preserve">. </w:t>
      </w:r>
      <w:r>
        <w:rPr>
          <w:rtl w:val="true"/>
        </w:rPr>
        <w:t xml:space="preserve">تا اینجا نشان داده شد که </w:t>
      </w:r>
      <w:r>
        <w:rPr>
          <w:rtl w:val="true"/>
        </w:rPr>
        <w:t xml:space="preserve">این وضعیت، بیش از هرچیز برساخته‌ی مداخلات امپریالیستی </w:t>
      </w:r>
      <w:r>
        <w:rPr>
          <w:rtl w:val="true"/>
        </w:rPr>
        <w:t xml:space="preserve">- </w:t>
      </w:r>
      <w:r>
        <w:rPr>
          <w:rtl w:val="true"/>
        </w:rPr>
        <w:t xml:space="preserve">بر بستر شرایط پیش‌داده </w:t>
      </w:r>
      <w:r>
        <w:rPr>
          <w:rtl w:val="true"/>
        </w:rPr>
        <w:t xml:space="preserve">- </w:t>
      </w:r>
      <w:r>
        <w:rPr>
          <w:rtl w:val="true"/>
        </w:rPr>
        <w:t xml:space="preserve">بود که ازقضا با منافع دورتر طبقه‌ي حاکم ایران و با سیاست‌‌های امنیتی رژیم </w:t>
      </w:r>
      <w:r>
        <w:rPr>
          <w:rFonts w:ascii="FreeSerif" w:hAnsi="FreeSerif" w:eastAsia="Noto Serif CJK SC"/>
          <w:color w:val="auto"/>
          <w:kern w:val="2"/>
          <w:sz w:val="24"/>
          <w:sz w:val="24"/>
          <w:szCs w:val="28"/>
          <w:rtl w:val="true"/>
          <w:lang w:val="en-US" w:eastAsia="zh-CN" w:bidi="fa-IR"/>
        </w:rPr>
        <w:t>ایران</w:t>
      </w:r>
      <w:r>
        <w:rPr>
          <w:rtl w:val="true"/>
        </w:rPr>
        <w:t xml:space="preserve"> هم‌خوانی دارد</w:t>
      </w:r>
      <w:r>
        <w:rPr>
          <w:rtl w:val="true"/>
        </w:rPr>
        <w:t xml:space="preserve">. </w:t>
      </w:r>
      <w:r>
        <w:rPr>
          <w:rtl w:val="true"/>
        </w:rPr>
        <w:t>اما آیا عمده‌شدن منازعات سیاسی حول این صف‌بندی‌های مشخص، به‌راستی بر عینیتِ خطر احیای نظام سلطنتی در ایران دلالت دارد</w:t>
      </w:r>
      <w:r>
        <w:rPr>
          <w:rFonts w:ascii="FreeSerif" w:hAnsi="FreeSerif" w:eastAsia="Noto Serif CJK SC"/>
          <w:color w:val="auto"/>
          <w:kern w:val="2"/>
          <w:sz w:val="24"/>
          <w:sz w:val="24"/>
          <w:szCs w:val="28"/>
          <w:rtl w:val="true"/>
          <w:lang w:val="en-US" w:eastAsia="zh-CN" w:bidi="fa-IR"/>
        </w:rPr>
        <w:t>؟</w:t>
      </w:r>
      <w:r>
        <w:rPr>
          <w:rtl w:val="true"/>
        </w:rPr>
        <w:t xml:space="preserve"> پاسخ این نوشتار به این پرسش منفی است</w:t>
      </w:r>
      <w:r>
        <w:rPr>
          <w:rtl w:val="true"/>
        </w:rPr>
        <w:t xml:space="preserve">. </w:t>
      </w:r>
      <w:r>
        <w:rPr>
          <w:rtl w:val="true"/>
        </w:rPr>
        <w:t xml:space="preserve">چون </w:t>
      </w:r>
      <w:r>
        <w:rPr>
          <w:rFonts w:ascii="FreeSerif" w:hAnsi="FreeSerif" w:eastAsia="Noto Serif CJK SC"/>
          <w:color w:val="auto"/>
          <w:kern w:val="2"/>
          <w:sz w:val="24"/>
          <w:sz w:val="24"/>
          <w:szCs w:val="28"/>
          <w:rtl w:val="true"/>
          <w:lang w:val="en-US" w:eastAsia="zh-CN" w:bidi="fa-IR"/>
        </w:rPr>
        <w:t xml:space="preserve">توسل </w:t>
      </w:r>
      <w:r>
        <w:rPr>
          <w:rtl w:val="true"/>
        </w:rPr>
        <w:t xml:space="preserve">قدرت‌های ارتجاعی به گفتار سلطنت‌خواهی در مقطع کنونی، لزوماً پیوندی با قابلیت‌های نظام سلطنتی برای تأمین ثبات سیاسی در نظم سرمایه‌دارانه‌ی </w:t>
      </w:r>
      <w:r>
        <w:rPr>
          <w:rFonts w:ascii="FreeSerif" w:hAnsi="FreeSerif" w:eastAsia="Noto Serif CJK SC"/>
          <w:color w:val="auto"/>
          <w:kern w:val="2"/>
          <w:sz w:val="24"/>
          <w:sz w:val="24"/>
          <w:szCs w:val="28"/>
          <w:rtl w:val="true"/>
          <w:lang w:val="en-US" w:eastAsia="zh-CN" w:bidi="fa-IR"/>
        </w:rPr>
        <w:t xml:space="preserve">بعدی </w:t>
      </w:r>
      <w:r>
        <w:rPr>
          <w:rtl w:val="true"/>
        </w:rPr>
        <w:t>ایران</w:t>
      </w:r>
      <w:r>
        <w:rPr>
          <w:rFonts w:ascii="FreeSerif" w:hAnsi="FreeSerif" w:eastAsia="Noto Serif CJK SC"/>
          <w:color w:val="auto"/>
          <w:kern w:val="2"/>
          <w:sz w:val="24"/>
          <w:sz w:val="24"/>
          <w:szCs w:val="28"/>
          <w:rtl w:val="true"/>
          <w:lang w:val="en-US" w:eastAsia="zh-CN" w:bidi="fa-IR"/>
        </w:rPr>
        <w:t xml:space="preserve"> ندارد</w:t>
      </w:r>
      <w:r>
        <w:rPr>
          <w:rtl w:val="true"/>
        </w:rPr>
        <w:t xml:space="preserve">. </w:t>
      </w:r>
      <w:r>
        <w:rPr>
          <w:rtl w:val="true"/>
        </w:rPr>
        <w:t xml:space="preserve">بلکه </w:t>
      </w:r>
      <w:r>
        <w:rPr>
          <w:rFonts w:ascii="FreeSerif" w:hAnsi="FreeSerif" w:eastAsia="Noto Serif CJK SC"/>
          <w:color w:val="auto"/>
          <w:kern w:val="2"/>
          <w:sz w:val="24"/>
          <w:sz w:val="24"/>
          <w:szCs w:val="28"/>
          <w:rtl w:val="true"/>
          <w:lang w:val="en-US" w:eastAsia="zh-CN" w:bidi="fa-IR"/>
        </w:rPr>
        <w:t xml:space="preserve">حربه‌ی </w:t>
      </w:r>
      <w:r>
        <w:rPr>
          <w:rtl w:val="true"/>
        </w:rPr>
        <w:t>سلطنت‌خواهی برای این قدرت‌ها صرفاً امکانی سهل‌الوصول برای تأمی</w:t>
      </w:r>
      <w:r>
        <w:rPr>
          <w:rtl w:val="true"/>
        </w:rPr>
        <w:t>نِ</w:t>
      </w:r>
      <w:r>
        <w:rPr>
          <w:rtl w:val="true"/>
        </w:rPr>
        <w:t xml:space="preserve"> سریع‌تر یک کارکرد مشخص و مقطعی‌ست، که </w:t>
      </w:r>
      <w:r>
        <w:rPr>
          <w:rFonts w:ascii="FreeSerif" w:hAnsi="FreeSerif" w:eastAsia="Noto Serif CJK SC"/>
          <w:color w:val="auto"/>
          <w:kern w:val="2"/>
          <w:sz w:val="24"/>
          <w:sz w:val="24"/>
          <w:szCs w:val="28"/>
          <w:rtl w:val="true"/>
          <w:lang w:val="en-US" w:eastAsia="zh-CN" w:bidi="fa-IR"/>
        </w:rPr>
        <w:t>چیزی نیست جز</w:t>
      </w:r>
      <w:r>
        <w:rPr>
          <w:rtl w:val="true"/>
        </w:rPr>
        <w:t xml:space="preserve"> تحمیل فضایی پوپولیستی و ضدانقلابی بر روند خیزش ژینا</w:t>
      </w:r>
      <w:r>
        <w:rPr>
          <w:rtl w:val="true"/>
        </w:rPr>
        <w:t xml:space="preserve">. </w:t>
      </w:r>
      <w:r>
        <w:rPr>
          <w:rtl w:val="true"/>
        </w:rPr>
        <w:t xml:space="preserve">سهل‌الوصول بودن این امکانْ </w:t>
      </w:r>
      <w:r>
        <w:rPr>
          <w:rFonts w:ascii="FreeSerif" w:hAnsi="FreeSerif" w:eastAsia="Noto Serif CJK SC"/>
          <w:color w:val="auto"/>
          <w:kern w:val="2"/>
          <w:sz w:val="24"/>
          <w:sz w:val="24"/>
          <w:szCs w:val="28"/>
          <w:rtl w:val="true"/>
          <w:lang w:val="en-US" w:eastAsia="zh-CN" w:bidi="fa-IR"/>
        </w:rPr>
        <w:t>ناشی از</w:t>
      </w:r>
      <w:r>
        <w:rPr>
          <w:rtl w:val="true"/>
        </w:rPr>
        <w:t xml:space="preserve"> </w:t>
      </w:r>
      <w:r>
        <w:rPr>
          <w:rFonts w:ascii="FreeSerif" w:hAnsi="FreeSerif" w:eastAsia="Noto Serif CJK SC"/>
          <w:color w:val="auto"/>
          <w:kern w:val="2"/>
          <w:sz w:val="24"/>
          <w:sz w:val="24"/>
          <w:szCs w:val="28"/>
          <w:rtl w:val="true"/>
          <w:lang w:val="en-US" w:eastAsia="zh-CN" w:bidi="fa-IR"/>
        </w:rPr>
        <w:t>وجود پیشینیِ</w:t>
      </w:r>
      <w:r>
        <w:rPr>
          <w:rtl w:val="true"/>
        </w:rPr>
        <w:t xml:space="preserve"> زیرساخت‌های انسانی و رسانه‌ای و گفتمانی‌ست که طی سال‌های گذشته حول </w:t>
      </w:r>
      <w:r>
        <w:rPr>
          <w:rFonts w:ascii="FreeSerif" w:hAnsi="FreeSerif" w:eastAsia="Noto Serif CJK SC"/>
          <w:color w:val="auto"/>
          <w:kern w:val="2"/>
          <w:sz w:val="24"/>
          <w:sz w:val="24"/>
          <w:szCs w:val="28"/>
          <w:rtl w:val="true"/>
          <w:lang w:val="en-US" w:eastAsia="zh-CN" w:bidi="fa-IR"/>
        </w:rPr>
        <w:t>خاندان پهلوی</w:t>
      </w:r>
      <w:r>
        <w:rPr>
          <w:rtl w:val="true"/>
        </w:rPr>
        <w:t xml:space="preserve"> پرورش و توسعه یافته‌اند</w:t>
      </w:r>
      <w:r>
        <w:rPr>
          <w:rtl w:val="true"/>
        </w:rPr>
        <w:t xml:space="preserve">. </w:t>
      </w:r>
      <w:r>
        <w:rPr>
          <w:rFonts w:ascii="FreeSerif" w:hAnsi="FreeSerif" w:eastAsia="Noto Serif CJK SC"/>
          <w:color w:val="auto"/>
          <w:kern w:val="2"/>
          <w:sz w:val="24"/>
          <w:sz w:val="24"/>
          <w:szCs w:val="28"/>
          <w:rtl w:val="true"/>
          <w:lang w:val="en-US" w:eastAsia="zh-CN" w:bidi="fa-IR"/>
        </w:rPr>
        <w:t>وانگهی،</w:t>
      </w:r>
      <w:r>
        <w:rPr>
          <w:rtl w:val="true"/>
        </w:rPr>
        <w:t xml:space="preserve"> از آنجا که سلطنت‌خواهی</w:t>
      </w:r>
      <w:r>
        <w:rPr>
          <w:rFonts w:ascii="FreeSerif" w:hAnsi="FreeSerif" w:eastAsia="Noto Serif CJK SC"/>
          <w:color w:val="auto"/>
          <w:kern w:val="2"/>
          <w:sz w:val="24"/>
          <w:sz w:val="24"/>
          <w:szCs w:val="28"/>
          <w:rtl w:val="true"/>
          <w:lang w:val="en-US" w:eastAsia="zh-CN" w:bidi="fa-IR"/>
        </w:rPr>
        <w:t xml:space="preserve"> کمابیش </w:t>
      </w:r>
      <w:r>
        <w:rPr>
          <w:rtl w:val="true"/>
        </w:rPr>
        <w:t xml:space="preserve">یک دال تهی‌ست که به‌راحتی با مضامین مطلوب قدرت‌مداران پر می‌شود، اجماع راست‌گرایان را تسهیل </w:t>
      </w:r>
      <w:r>
        <w:rPr>
          <w:rFonts w:ascii="FreeSerif" w:hAnsi="FreeSerif" w:eastAsia="Noto Serif CJK SC"/>
          <w:color w:val="auto"/>
          <w:kern w:val="2"/>
          <w:sz w:val="24"/>
          <w:sz w:val="24"/>
          <w:szCs w:val="28"/>
          <w:rtl w:val="true"/>
          <w:lang w:val="en-US" w:eastAsia="zh-CN" w:bidi="fa-IR"/>
        </w:rPr>
        <w:t>کرده</w:t>
      </w:r>
      <w:r>
        <w:rPr>
          <w:rtl w:val="true"/>
        </w:rPr>
        <w:t xml:space="preserve"> و </w:t>
      </w:r>
      <w:r>
        <w:rPr>
          <w:rFonts w:ascii="FreeSerif" w:hAnsi="FreeSerif" w:eastAsia="Noto Serif CJK SC"/>
          <w:color w:val="auto"/>
          <w:kern w:val="2"/>
          <w:sz w:val="24"/>
          <w:sz w:val="24"/>
          <w:szCs w:val="28"/>
          <w:rtl w:val="true"/>
          <w:lang w:val="en-US" w:eastAsia="zh-CN" w:bidi="fa-IR"/>
        </w:rPr>
        <w:t>پرورش</w:t>
      </w:r>
      <w:r>
        <w:rPr>
          <w:rtl w:val="true"/>
        </w:rPr>
        <w:t xml:space="preserve"> پوپولیسم ضدانقلابی را تسریع می‌کند</w:t>
      </w:r>
      <w:r>
        <w:rPr>
          <w:rtl w:val="true"/>
        </w:rPr>
        <w:t xml:space="preserve">. </w:t>
      </w:r>
      <w:r>
        <w:rPr>
          <w:rtl w:val="true"/>
        </w:rPr>
        <w:t xml:space="preserve">چون راست‌گرایان، با تمرکز صرف بر </w:t>
      </w:r>
      <w:r>
        <w:rPr>
          <w:rtl w:val="true"/>
        </w:rPr>
        <w:t>«</w:t>
      </w:r>
      <w:r>
        <w:rPr>
          <w:rtl w:val="true"/>
        </w:rPr>
        <w:t>براندازی</w:t>
      </w:r>
      <w:r>
        <w:rPr>
          <w:rtl w:val="true"/>
        </w:rPr>
        <w:t xml:space="preserve">» </w:t>
      </w:r>
      <w:r>
        <w:rPr>
          <w:rtl w:val="true"/>
        </w:rPr>
        <w:t>و به‌دلیل پراگماتیسم افراطی‌شان، به‌راحتی به یک گذار سیاسی حول گزینه‌ای موجود و ظاهراً خنثی و مورد قبول قدرت‌ها تن می‌دهند؛ چنان‌که در عمل هم شاهد آن بوده‌ایم</w:t>
      </w:r>
      <w:r>
        <w:rPr>
          <w:rtl w:val="true"/>
        </w:rPr>
        <w:t xml:space="preserve">. </w:t>
      </w:r>
      <w:r>
        <w:rPr>
          <w:rtl w:val="true"/>
        </w:rPr>
        <w:t xml:space="preserve">با این حال، اگر این پروژه‌ی بدیل‌سازی از بالا حول </w:t>
      </w:r>
      <w:r>
        <w:rPr>
          <w:rtl w:val="true"/>
        </w:rPr>
        <w:t xml:space="preserve">هاله‌ی </w:t>
      </w:r>
      <w:r>
        <w:rPr>
          <w:rtl w:val="true"/>
        </w:rPr>
        <w:t xml:space="preserve">پهلوی بر سویه‌های انقلابی قیام ژینا </w:t>
      </w:r>
      <w:r>
        <w:rPr>
          <w:rtl w:val="true"/>
        </w:rPr>
        <w:t>«</w:t>
      </w:r>
      <w:r>
        <w:rPr>
          <w:rtl w:val="true"/>
        </w:rPr>
        <w:t>پیروز</w:t>
      </w:r>
      <w:r>
        <w:rPr>
          <w:rtl w:val="true"/>
        </w:rPr>
        <w:t xml:space="preserve">»‌ </w:t>
      </w:r>
      <w:r>
        <w:rPr>
          <w:rtl w:val="true"/>
        </w:rPr>
        <w:t xml:space="preserve">گردد، صرفاً به‌معنای کارکرد </w:t>
      </w:r>
      <w:r>
        <w:rPr>
          <w:rtl w:val="true"/>
        </w:rPr>
        <w:t>«</w:t>
      </w:r>
      <w:r>
        <w:rPr>
          <w:rtl w:val="true"/>
        </w:rPr>
        <w:t>موفق</w:t>
      </w:r>
      <w:r>
        <w:rPr>
          <w:rtl w:val="true"/>
        </w:rPr>
        <w:t xml:space="preserve">» </w:t>
      </w:r>
      <w:r>
        <w:rPr>
          <w:rtl w:val="true"/>
        </w:rPr>
        <w:t xml:space="preserve">آن برای گذار از پوسته‌ی جمهوری اسلامی‌ </w:t>
      </w:r>
      <w:r>
        <w:rPr>
          <w:rtl w:val="true"/>
        </w:rPr>
        <w:t>(</w:t>
      </w:r>
      <w:r>
        <w:rPr>
          <w:rtl w:val="true"/>
        </w:rPr>
        <w:t>همانند اسب تروا</w:t>
      </w:r>
      <w:r>
        <w:rPr>
          <w:rtl w:val="true"/>
        </w:rPr>
        <w:t xml:space="preserve">) </w:t>
      </w:r>
      <w:r>
        <w:rPr>
          <w:rtl w:val="true"/>
        </w:rPr>
        <w:t>خواهد بود؛ نه لزوماً به‌معنای احیای نظام سلطنتی در ایران</w:t>
      </w:r>
      <w:r>
        <w:rPr>
          <w:rtl w:val="true"/>
        </w:rPr>
        <w:t xml:space="preserve">. </w:t>
      </w:r>
      <w:r>
        <w:rPr>
          <w:rtl w:val="true"/>
        </w:rPr>
        <w:t>چرا که قدرت‌مندانی که این پروژه را پیش می‌برند، خواهان بازسازی دولت سرمایه‌داری در ایران و ثبات سیاسی میان‌مدتِ آن هستند</w:t>
      </w:r>
      <w:r>
        <w:rPr>
          <w:rtl w:val="true"/>
        </w:rPr>
        <w:t xml:space="preserve">. </w:t>
      </w:r>
      <w:r>
        <w:rPr>
          <w:rtl w:val="true"/>
        </w:rPr>
        <w:t xml:space="preserve">حال آن‌که الگوی سلطنتی فاقد آن جاذبه‌ی عمومی و قابلیت‌های سیاسی لازم برای تأمین و تضمین این ثبات است </w:t>
      </w:r>
      <w:r>
        <w:rPr>
          <w:rtl w:val="true"/>
        </w:rPr>
        <w:t>(</w:t>
      </w:r>
      <w:r>
        <w:rPr>
          <w:rtl w:val="true"/>
        </w:rPr>
        <w:t>کافی‌ست ناهم‌خوانی بارز آن با استبدادستیزی قیام ژینا و</w:t>
      </w:r>
      <w:r>
        <w:rPr>
          <w:rtl w:val="true"/>
        </w:rPr>
        <w:t>/</w:t>
      </w:r>
      <w:r>
        <w:rPr>
          <w:rtl w:val="true"/>
        </w:rPr>
        <w:t>یا بحران مرتبط با ستم ملی را درنظر بیاوریم</w:t>
      </w:r>
      <w:r>
        <w:rPr>
          <w:rtl w:val="true"/>
        </w:rPr>
        <w:t xml:space="preserve">). </w:t>
      </w:r>
      <w:r>
        <w:rPr>
          <w:rFonts w:ascii="FreeSerif" w:hAnsi="FreeSerif" w:eastAsia="Noto Serif CJK SC"/>
          <w:color w:val="auto"/>
          <w:kern w:val="2"/>
          <w:sz w:val="24"/>
          <w:sz w:val="24"/>
          <w:szCs w:val="28"/>
          <w:rtl w:val="true"/>
          <w:lang w:val="en-US" w:eastAsia="zh-CN" w:bidi="fa-IR"/>
        </w:rPr>
        <w:t>ناکامی</w:t>
      </w:r>
      <w:r>
        <w:rPr>
          <w:rtl w:val="true"/>
        </w:rPr>
        <w:t xml:space="preserve"> رسوای رضا پهلوی در آزمون اینترنتی </w:t>
      </w:r>
      <w:r>
        <w:rPr>
          <w:rtl w:val="true"/>
        </w:rPr>
        <w:t>«</w:t>
      </w:r>
      <w:r>
        <w:rPr>
          <w:rtl w:val="true"/>
        </w:rPr>
        <w:t>وکالت می‌دهم</w:t>
      </w:r>
      <w:r>
        <w:rPr>
          <w:rtl w:val="true"/>
        </w:rPr>
        <w:t xml:space="preserve">» </w:t>
      </w:r>
      <w:r>
        <w:rPr>
          <w:rtl w:val="true"/>
        </w:rPr>
        <w:t xml:space="preserve">تاییدی بود بر این برآورد موثق که سلطنت‌ به‌سان </w:t>
      </w:r>
      <w:r>
        <w:rPr>
          <w:rFonts w:ascii="FreeSerif" w:hAnsi="FreeSerif" w:eastAsia="Noto Serif CJK SC"/>
          <w:color w:val="auto"/>
          <w:kern w:val="2"/>
          <w:sz w:val="24"/>
          <w:sz w:val="24"/>
          <w:szCs w:val="28"/>
          <w:rtl w:val="true"/>
          <w:lang w:val="en-US" w:eastAsia="zh-CN" w:bidi="fa-IR"/>
        </w:rPr>
        <w:t>نظام</w:t>
      </w:r>
      <w:r>
        <w:rPr>
          <w:rtl w:val="true"/>
        </w:rPr>
        <w:t xml:space="preserve"> حکمرانی آینده، در بین مردمان تحت‌ستم ایران جایگاهی ندارد</w:t>
      </w:r>
      <w:r>
        <w:rPr>
          <w:rStyle w:val="FootnoteAnchor"/>
          <w:rtl w:val="true"/>
        </w:rPr>
        <w:footnoteReference w:id="26"/>
      </w:r>
      <w:r>
        <w:rPr>
          <w:rtl w:val="true"/>
        </w:rPr>
        <w:t xml:space="preserve">. </w:t>
      </w:r>
      <w:r>
        <w:rPr>
          <w:rtl w:val="true"/>
        </w:rPr>
        <w:t xml:space="preserve">برخی از دلایل عدم اقبال عمومی به </w:t>
      </w:r>
      <w:r>
        <w:rPr>
          <w:rFonts w:ascii="FreeSerif" w:hAnsi="FreeSerif" w:eastAsia="Noto Serif CJK SC"/>
          <w:color w:val="auto"/>
          <w:kern w:val="2"/>
          <w:sz w:val="24"/>
          <w:sz w:val="24"/>
          <w:szCs w:val="28"/>
          <w:rtl w:val="true"/>
          <w:lang w:val="en-US" w:eastAsia="zh-CN" w:bidi="fa-IR"/>
        </w:rPr>
        <w:t>نظام سلطنتی</w:t>
      </w:r>
      <w:r>
        <w:rPr>
          <w:rtl w:val="true"/>
        </w:rPr>
        <w:t xml:space="preserve"> عبارتند از</w:t>
      </w:r>
      <w:r>
        <w:rPr>
          <w:rtl w:val="true"/>
        </w:rPr>
        <w:t xml:space="preserve">: </w:t>
      </w:r>
      <w:r>
        <w:rPr>
          <w:rtl w:val="true"/>
        </w:rPr>
        <w:t xml:space="preserve">بی‌اعتمادی موجه نسبت به بازگشت به گذشته‌ی ارتجاعی و سپری‌شده‌ی استبدادی؛ </w:t>
      </w:r>
      <w:r>
        <w:rPr>
          <w:rFonts w:ascii="FreeSerif" w:hAnsi="FreeSerif" w:eastAsia="Noto Serif CJK SC"/>
          <w:color w:val="auto"/>
          <w:kern w:val="2"/>
          <w:sz w:val="24"/>
          <w:sz w:val="24"/>
          <w:szCs w:val="28"/>
          <w:rtl w:val="true"/>
          <w:lang w:val="en-US" w:eastAsia="zh-CN" w:bidi="fa-IR"/>
        </w:rPr>
        <w:t>پیوند</w:t>
      </w:r>
      <w:r>
        <w:rPr>
          <w:rtl w:val="true"/>
        </w:rPr>
        <w:t xml:space="preserve"> مستقیم گفتار ناسیونالیستی سلطنت‌طلبان </w:t>
      </w:r>
      <w:r>
        <w:rPr>
          <w:rtl w:val="true"/>
        </w:rPr>
        <w:t>(</w:t>
      </w:r>
      <w:r>
        <w:rPr>
          <w:rtl w:val="true"/>
        </w:rPr>
        <w:t>با ترجیع‌بند باستان‌گرایی و تمامیت‌ارضی</w:t>
      </w:r>
      <w:r>
        <w:rPr>
          <w:rtl w:val="true"/>
        </w:rPr>
        <w:t xml:space="preserve">) </w:t>
      </w:r>
      <w:r>
        <w:rPr>
          <w:rtl w:val="true"/>
        </w:rPr>
        <w:t xml:space="preserve">با ناسیونالیسم مرکزگرای حاکمان </w:t>
      </w:r>
      <w:r>
        <w:rPr>
          <w:rFonts w:ascii="FreeSerif" w:hAnsi="FreeSerif" w:eastAsia="Noto Serif CJK SC"/>
          <w:color w:val="auto"/>
          <w:kern w:val="2"/>
          <w:sz w:val="24"/>
          <w:sz w:val="24"/>
          <w:szCs w:val="28"/>
          <w:rtl w:val="true"/>
          <w:lang w:val="en-US" w:eastAsia="zh-CN" w:bidi="fa-IR"/>
        </w:rPr>
        <w:t>کنونی</w:t>
      </w:r>
      <w:r>
        <w:rPr>
          <w:rtl w:val="true"/>
        </w:rPr>
        <w:t>؛ و پیوند دیرینه‌ی بین پدرسالاری و مردسالاری با پدرمحوری و گفتار اقتدارطلب و فردمحور سلطنت‌طلبان</w:t>
      </w:r>
      <w:r>
        <w:rPr>
          <w:rStyle w:val="FootnoteAnchor"/>
          <w:rtl w:val="true"/>
        </w:rPr>
        <w:footnoteReference w:id="27"/>
      </w:r>
      <w:r>
        <w:rPr>
          <w:rtl w:val="true"/>
        </w:rPr>
        <w:t xml:space="preserve">. </w:t>
      </w:r>
      <w:r>
        <w:rPr>
          <w:rFonts w:ascii="FreeSerif" w:hAnsi="FreeSerif" w:eastAsia="Noto Serif CJK SC"/>
          <w:color w:val="auto"/>
          <w:kern w:val="2"/>
          <w:sz w:val="24"/>
          <w:sz w:val="24"/>
          <w:szCs w:val="28"/>
          <w:rtl w:val="true"/>
          <w:lang w:val="en-US" w:eastAsia="zh-CN" w:bidi="fa-IR"/>
        </w:rPr>
        <w:t xml:space="preserve">بنا به‌ مجموع همین دلایل و زمینه‌ها، رضا پهلوی مکرراً خاطرنشان کرده که آمادگی او برای نقش‌آفرینی در پروژه‌ی </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گذار کنترل‌شده</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از جمهوری اسلامی لزوماً مشروط و محدود به برپایی نظام سلطنتی در آینده‌ی سیاسی ایران نیست</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 xml:space="preserve">او حتی در هماهنگی با آخرین تحولات و بازخوردهای عمومی، ترجیح شخصی خود را </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جمهوری سکولار</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 xml:space="preserve">معرفی کرده و سلطنت موروثی را </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نقض حقوق بشر</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خوانده است</w:t>
      </w:r>
      <w:r>
        <w:rPr>
          <w:rStyle w:val="FootnoteAnchor"/>
          <w:rFonts w:ascii="FreeSerif" w:hAnsi="FreeSerif" w:eastAsia="Noto Serif CJK SC"/>
          <w:color w:val="auto"/>
          <w:kern w:val="2"/>
          <w:sz w:val="24"/>
          <w:sz w:val="24"/>
          <w:szCs w:val="28"/>
          <w:rtl w:val="true"/>
          <w:lang w:val="en-US" w:eastAsia="zh-CN" w:bidi="fa-IR"/>
        </w:rPr>
        <w:footnoteReference w:id="28"/>
      </w:r>
      <w:r>
        <w:rPr>
          <w:rFonts w:eastAsia="Noto Serif CJK SC" w:cs="B Nazanin"/>
          <w:color w:val="auto"/>
          <w:kern w:val="2"/>
          <w:sz w:val="24"/>
          <w:szCs w:val="28"/>
          <w:rtl w:val="true"/>
          <w:lang w:val="en-US" w:eastAsia="zh-CN" w:bidi="fa-IR"/>
        </w:rPr>
        <w:t>.</w:t>
      </w:r>
      <w:r>
        <w:rPr>
          <w:rFonts w:eastAsia="Noto Serif CJK SC" w:cs="B Nazanin"/>
          <w:color w:val="auto"/>
          <w:kern w:val="2"/>
          <w:sz w:val="24"/>
          <w:szCs w:val="28"/>
          <w:rtl w:val="true"/>
          <w:lang w:val="en-US" w:eastAsia="zh-CN" w:bidi="fa-IR"/>
        </w:rPr>
        <w:t xml:space="preserve"> </w:t>
      </w:r>
    </w:p>
    <w:p>
      <w:pPr>
        <w:pStyle w:val="TextBody"/>
        <w:bidi w:val="1"/>
        <w:jc w:val="both"/>
        <w:rPr/>
      </w:pPr>
      <w:r>
        <w:rPr>
          <w:rtl w:val="true"/>
        </w:rPr>
        <w:t xml:space="preserve">با این اوصاف، همگرایی نسبتاً سریع نیروهای راست‌گرا بر محور رضا پهلوی لزوماً معطوف به ایجاد و تحمیل شکل نظام سلطنتی </w:t>
      </w:r>
      <w:r>
        <w:rPr>
          <w:rFonts w:ascii="FreeSerif" w:hAnsi="FreeSerif" w:eastAsia="Noto Serif CJK SC"/>
          <w:color w:val="auto"/>
          <w:kern w:val="2"/>
          <w:sz w:val="24"/>
          <w:sz w:val="24"/>
          <w:szCs w:val="28"/>
          <w:rtl w:val="true"/>
          <w:lang w:val="en-US" w:eastAsia="zh-CN" w:bidi="fa-IR"/>
        </w:rPr>
        <w:t>در</w:t>
      </w:r>
      <w:r>
        <w:rPr>
          <w:rtl w:val="true"/>
        </w:rPr>
        <w:t xml:space="preserve"> ساختار سیاسی آتی ایران نیست</w:t>
      </w:r>
      <w:r>
        <w:rPr>
          <w:rtl w:val="true"/>
        </w:rPr>
        <w:t xml:space="preserve">. </w:t>
      </w:r>
      <w:r>
        <w:rPr>
          <w:rtl w:val="true"/>
        </w:rPr>
        <w:t>به‌همین اعتبار، خطر اصلی نهفته در تحرکات هماهنگ قدرت‌های غربی و اپوزیسیون اولترا</w:t>
      </w:r>
      <w:r>
        <w:rPr>
          <w:rtl w:val="true"/>
        </w:rPr>
        <w:t>-</w:t>
      </w:r>
      <w:r>
        <w:rPr>
          <w:rtl w:val="true"/>
        </w:rPr>
        <w:t xml:space="preserve">راست ایران </w:t>
      </w:r>
      <w:r>
        <w:rPr>
          <w:rtl w:val="true"/>
        </w:rPr>
        <w:t>(</w:t>
      </w:r>
      <w:r>
        <w:rPr>
          <w:rtl w:val="true"/>
        </w:rPr>
        <w:t>با مساعدت‌های ضمنی طبقه‌ي حاکم ایران</w:t>
      </w:r>
      <w:r>
        <w:rPr>
          <w:rtl w:val="true"/>
        </w:rPr>
        <w:t>)</w:t>
      </w:r>
      <w:r>
        <w:rPr>
          <w:rtl w:val="true"/>
        </w:rPr>
        <w:t>، نمی‌تواند بازگشت به مناسبات سلطنتی باشد</w:t>
      </w:r>
      <w:r>
        <w:rPr>
          <w:rtl w:val="true"/>
        </w:rPr>
        <w:t xml:space="preserve">. </w:t>
      </w:r>
      <w:r>
        <w:rPr>
          <w:rtl w:val="true"/>
        </w:rPr>
        <w:t>بلکه،</w:t>
      </w:r>
      <w:r>
        <w:rPr>
          <w:rFonts w:eastAsia="Noto Serif CJK SC"/>
          <w:color w:val="auto"/>
          <w:kern w:val="2"/>
          <w:sz w:val="24"/>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 xml:space="preserve">پروژه‌ی </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 xml:space="preserve">گذار </w:t>
      </w:r>
      <w:r>
        <w:rPr>
          <w:rFonts w:ascii="FreeSerif" w:hAnsi="FreeSerif" w:eastAsia="Noto Serif CJK SC"/>
          <w:color w:val="auto"/>
          <w:kern w:val="2"/>
          <w:sz w:val="24"/>
          <w:sz w:val="24"/>
          <w:szCs w:val="28"/>
          <w:rtl w:val="true"/>
          <w:lang w:val="en-US" w:eastAsia="zh-CN" w:bidi="fa-IR"/>
        </w:rPr>
        <w:t xml:space="preserve">سیاسیِ </w:t>
      </w:r>
      <w:r>
        <w:rPr>
          <w:rFonts w:ascii="FreeSerif" w:hAnsi="FreeSerif" w:eastAsia="Noto Serif CJK SC"/>
          <w:color w:val="auto"/>
          <w:kern w:val="2"/>
          <w:sz w:val="24"/>
          <w:sz w:val="24"/>
          <w:szCs w:val="28"/>
          <w:rtl w:val="true"/>
          <w:lang w:val="en-US" w:eastAsia="zh-CN" w:bidi="fa-IR"/>
        </w:rPr>
        <w:t>کنترل‌شده</w:t>
      </w:r>
      <w:r>
        <w:rPr>
          <w:rFonts w:eastAsia="Noto Serif CJK SC" w:cs="B Nazanin"/>
          <w:color w:val="auto"/>
          <w:kern w:val="2"/>
          <w:sz w:val="24"/>
          <w:szCs w:val="28"/>
          <w:rtl w:val="true"/>
          <w:lang w:val="en-US" w:eastAsia="zh-CN" w:bidi="fa-IR"/>
        </w:rPr>
        <w:t xml:space="preserve">» </w:t>
      </w:r>
      <w:r>
        <w:rPr>
          <w:rFonts w:eastAsia="Noto Serif CJK SC"/>
          <w:color w:val="auto"/>
          <w:kern w:val="2"/>
          <w:sz w:val="24"/>
          <w:sz w:val="24"/>
          <w:szCs w:val="28"/>
          <w:rtl w:val="true"/>
          <w:lang w:val="en-US" w:eastAsia="zh-CN" w:bidi="fa-IR"/>
        </w:rPr>
        <w:t xml:space="preserve">همان‌ چیزی‌ست که عطش قدرت پهلوی‌گرایان را با منافع </w:t>
      </w:r>
      <w:r>
        <w:rPr>
          <w:rFonts w:ascii="FreeSerif" w:hAnsi="FreeSerif" w:eastAsia="Noto Serif CJK SC"/>
          <w:color w:val="auto"/>
          <w:kern w:val="2"/>
          <w:sz w:val="24"/>
          <w:sz w:val="24"/>
          <w:szCs w:val="28"/>
          <w:rtl w:val="true"/>
          <w:lang w:val="en-US" w:eastAsia="zh-CN" w:bidi="fa-IR"/>
        </w:rPr>
        <w:t>طبقه‌ي حاکم ایران و قدرت‌های غربی هم‌سو و جمع‌پذیر می‌سازد</w:t>
      </w:r>
      <w:r>
        <w:rPr>
          <w:rFonts w:eastAsia="Noto Serif CJK SC" w:cs="B Nazanin"/>
          <w:color w:val="auto"/>
          <w:kern w:val="2"/>
          <w:sz w:val="24"/>
          <w:szCs w:val="28"/>
          <w:rtl w:val="true"/>
          <w:lang w:val="en-US" w:eastAsia="zh-CN" w:bidi="fa-IR"/>
        </w:rPr>
        <w:t xml:space="preserve">. </w:t>
      </w:r>
    </w:p>
    <w:p>
      <w:pPr>
        <w:pStyle w:val="Heading2"/>
        <w:numPr>
          <w:ilvl w:val="1"/>
          <w:numId w:val="2"/>
        </w:numPr>
        <w:bidi w:val="1"/>
        <w:jc w:val="both"/>
        <w:rPr/>
      </w:pPr>
      <w:r>
        <w:rPr>
          <w:rFonts w:ascii="FreeSerif" w:hAnsi="FreeSerif" w:eastAsia="Noto Serif CJK SC"/>
          <w:color w:val="auto"/>
          <w:kern w:val="2"/>
          <w:sz w:val="24"/>
          <w:sz w:val="24"/>
          <w:szCs w:val="28"/>
          <w:rtl w:val="true"/>
          <w:lang w:val="en-US" w:eastAsia="zh-CN" w:bidi="fa-IR"/>
        </w:rPr>
        <w:t xml:space="preserve">تز </w:t>
      </w:r>
      <w:r>
        <w:rPr>
          <w:rFonts w:ascii="FreeSerif" w:hAnsi="FreeSerif" w:eastAsia="Noto Serif CJK SC"/>
          <w:color w:val="auto"/>
          <w:kern w:val="2"/>
          <w:sz w:val="24"/>
          <w:sz w:val="24"/>
          <w:szCs w:val="28"/>
          <w:lang w:val="en-US" w:eastAsia="zh-CN" w:bidi="fa-IR"/>
        </w:rPr>
        <w:t>۸</w:t>
      </w:r>
    </w:p>
    <w:p>
      <w:pPr>
        <w:pStyle w:val="TextBody"/>
        <w:bidi w:val="1"/>
        <w:jc w:val="both"/>
        <w:rPr/>
      </w:pPr>
      <w:r>
        <w:rPr>
          <w:rFonts w:ascii="FreeSerif" w:hAnsi="FreeSerif" w:eastAsia="Noto Serif CJK SC"/>
          <w:color w:val="auto"/>
          <w:kern w:val="2"/>
          <w:sz w:val="24"/>
          <w:sz w:val="24"/>
          <w:szCs w:val="28"/>
          <w:rtl w:val="true"/>
          <w:lang w:val="en-US" w:eastAsia="zh-CN" w:bidi="fa-IR"/>
        </w:rPr>
        <w:t xml:space="preserve">باید اذعان کرد که متأثر از کارکردهای دیرینِ الگوهای فکری غالب بر جامعه، تمایزگزاری بین </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براندازی</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و انقلاب هنوز رویه‌ی چندان فراگیری نیست</w:t>
      </w:r>
      <w:r>
        <w:rPr>
          <w:rStyle w:val="FootnoteAnchor"/>
          <w:rFonts w:ascii="FreeSerif" w:hAnsi="FreeSerif" w:eastAsia="Noto Serif CJK SC"/>
          <w:color w:val="auto"/>
          <w:kern w:val="2"/>
          <w:sz w:val="24"/>
          <w:sz w:val="24"/>
          <w:szCs w:val="28"/>
          <w:rtl w:val="true"/>
          <w:lang w:val="en-US" w:eastAsia="zh-CN" w:bidi="fa-IR"/>
        </w:rPr>
        <w:footnoteReference w:id="29"/>
      </w:r>
      <w:r>
        <w:rPr>
          <w:rFonts w:ascii="FreeSerif" w:hAnsi="FreeSerif" w:eastAsia="Noto Serif CJK SC"/>
          <w:color w:val="auto"/>
          <w:kern w:val="2"/>
          <w:sz w:val="24"/>
          <w:sz w:val="24"/>
          <w:szCs w:val="28"/>
          <w:rtl w:val="true"/>
          <w:lang w:val="en-US" w:eastAsia="zh-CN" w:bidi="fa-IR"/>
        </w:rPr>
        <w:t xml:space="preserve"> و لذا با نظر به فاکتورهایی نظیر فشار پیامدهای تداوم بحران، ضعف مشهود اپوزیسیون، و شدت خشم و استیصال عمومی، بخش قابل‌توجهی از مردم به شیوه‌ی خلاصی</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گذار از جمهوری اسلامی اهمیت چندانی نمی‌دهند</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 xml:space="preserve">در نتیجه،‌ بخشی از معترضان و خصوصا  بخشی از لایه‌‌های خاموش مخالفان و ناراضیان نیز </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 xml:space="preserve">همانند قدرت‌های غربی و برخی جریانات اپوزیسیون </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 xml:space="preserve">پهلوی را گزینه‌ای در دسترس و </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پراگماتیستی</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برای تجمیع نیروها درجهت سرنگونی جمهوری اسلامی تلقی می‌کنند</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بازشناسیِ این واقعیتْ مدخل مهمی‌ست برای طرح این پرسش بنیادی که</w:t>
      </w:r>
      <w:r>
        <w:rPr>
          <w:rFonts w:eastAsia="Noto Serif CJK SC" w:cs="B Nazanin"/>
          <w:color w:val="auto"/>
          <w:kern w:val="2"/>
          <w:sz w:val="24"/>
          <w:szCs w:val="28"/>
          <w:rtl w:val="true"/>
          <w:lang w:val="en-US" w:eastAsia="zh-CN" w:bidi="fa-IR"/>
        </w:rPr>
        <w:t xml:space="preserve">: </w:t>
      </w:r>
      <w:r>
        <w:rPr>
          <w:rtl w:val="true"/>
        </w:rPr>
        <w:t xml:space="preserve">اگر میراث استبداد شاهی برای تحولات ضدسلطنتی، زمینه‌سازی برای گسترش </w:t>
      </w:r>
      <w:r>
        <w:rPr>
          <w:rFonts w:ascii="FreeSerif" w:hAnsi="FreeSerif" w:eastAsia="Noto Serif CJK SC"/>
          <w:color w:val="auto"/>
          <w:kern w:val="2"/>
          <w:sz w:val="24"/>
          <w:sz w:val="24"/>
          <w:szCs w:val="28"/>
          <w:rtl w:val="true"/>
          <w:lang w:val="en-US" w:eastAsia="zh-CN" w:bidi="fa-IR"/>
        </w:rPr>
        <w:t>بنیادگرایی اسلامی</w:t>
      </w:r>
      <w:r>
        <w:rPr>
          <w:rtl w:val="true"/>
        </w:rPr>
        <w:t xml:space="preserve"> </w:t>
      </w:r>
      <w:r>
        <w:rPr>
          <w:rtl w:val="true"/>
        </w:rPr>
        <w:t>(</w:t>
      </w:r>
      <w:r>
        <w:rPr>
          <w:rtl w:val="true"/>
        </w:rPr>
        <w:t>بر بستر خفقان سیاسی و تکثیر خوی استبدادی و پدرسالارانه</w:t>
      </w:r>
      <w:r>
        <w:rPr>
          <w:rtl w:val="true"/>
        </w:rPr>
        <w:t xml:space="preserve">) </w:t>
      </w:r>
      <w:r>
        <w:rPr>
          <w:rtl w:val="true"/>
        </w:rPr>
        <w:t xml:space="preserve">بود، میراث </w:t>
      </w:r>
      <w:r>
        <w:rPr>
          <w:rtl w:val="true"/>
        </w:rPr>
        <w:t>عینیِ</w:t>
      </w:r>
      <w:r>
        <w:rPr>
          <w:rtl w:val="true"/>
        </w:rPr>
        <w:t xml:space="preserve"> </w:t>
      </w:r>
      <w:r>
        <w:rPr>
          <w:rtl w:val="true"/>
        </w:rPr>
        <w:t xml:space="preserve">جمهوری اسلامی </w:t>
      </w:r>
      <w:r>
        <w:rPr>
          <w:rtl w:val="true"/>
        </w:rPr>
        <w:t xml:space="preserve">برای خیزش‌های ضددولتی </w:t>
      </w:r>
      <w:r>
        <w:rPr>
          <w:rtl w:val="true"/>
        </w:rPr>
        <w:t>چ</w:t>
      </w:r>
      <w:r>
        <w:rPr>
          <w:rtl w:val="true"/>
        </w:rPr>
        <w:t>ه بوده‌ ا</w:t>
      </w:r>
      <w:r>
        <w:rPr>
          <w:rtl w:val="true"/>
        </w:rPr>
        <w:t xml:space="preserve">ست؟ </w:t>
      </w:r>
    </w:p>
    <w:p>
      <w:pPr>
        <w:pStyle w:val="TextBody"/>
        <w:bidi w:val="1"/>
        <w:jc w:val="both"/>
        <w:rPr/>
      </w:pPr>
      <w:r>
        <w:rPr>
          <w:rtl w:val="true"/>
        </w:rPr>
        <w:t>پاسخ این نوشتار آن است که میراث‌ درون‌ماننده‌ی جمهوری اسلامی گسترش و تثبیت ارزش‌های نولیبرالی و تکثیر ذهنیت و سوژه‌ی نولیبرال در میان نسل‌های پسا</w:t>
      </w:r>
      <w:r>
        <w:rPr>
          <w:rtl w:val="true"/>
        </w:rPr>
        <w:t>-</w:t>
      </w:r>
      <w:r>
        <w:rPr>
          <w:rtl w:val="true"/>
        </w:rPr>
        <w:t>انقلابی بوده است</w:t>
      </w:r>
      <w:r>
        <w:rPr>
          <w:rtl w:val="true"/>
        </w:rPr>
        <w:t>؛ ذهنیت و کارکردی</w:t>
      </w:r>
      <w:r>
        <w:rPr>
          <w:rtl w:val="true"/>
        </w:rPr>
        <w:t xml:space="preserve"> که در فرآیند تلفیق نولیبرالیسم با خفقان سیاسی، بنیادگرایی اسلامی</w:t>
      </w:r>
      <w:r>
        <w:rPr>
          <w:rtl w:val="true"/>
        </w:rPr>
        <w:t>، مردسالاری، ناسیونالیسم</w:t>
      </w:r>
      <w:r>
        <w:rPr>
          <w:rtl w:val="true"/>
        </w:rPr>
        <w:t xml:space="preserve"> و نظامی‌گری رشد و قوام</w:t>
      </w:r>
      <w:r>
        <w:rPr>
          <w:rtl w:val="true"/>
        </w:rPr>
        <w:t xml:space="preserve"> </w:t>
      </w:r>
      <w:r>
        <w:rPr>
          <w:rtl w:val="true"/>
        </w:rPr>
        <w:t>یافت</w:t>
      </w:r>
      <w:r>
        <w:rPr>
          <w:rtl w:val="true"/>
        </w:rPr>
        <w:t>.</w:t>
      </w:r>
      <w:r>
        <w:rPr>
          <w:rtl w:val="true"/>
        </w:rPr>
        <w:t xml:space="preserve"> </w:t>
      </w:r>
      <w:r>
        <w:rPr>
          <w:rtl w:val="true"/>
        </w:rPr>
        <w:t xml:space="preserve">نمودهای </w:t>
      </w:r>
      <w:r>
        <w:rPr>
          <w:rtl w:val="true"/>
        </w:rPr>
        <w:t xml:space="preserve">مفصل‌بندی نولیبرالی این معجون </w:t>
      </w:r>
      <w:r>
        <w:rPr>
          <w:rtl w:val="true"/>
        </w:rPr>
        <w:t>«</w:t>
      </w:r>
      <w:r>
        <w:rPr>
          <w:rtl w:val="true"/>
        </w:rPr>
        <w:t>بومیِ</w:t>
      </w:r>
      <w:r>
        <w:rPr>
          <w:rtl w:val="true"/>
        </w:rPr>
        <w:t xml:space="preserve">» </w:t>
      </w:r>
      <w:r>
        <w:rPr>
          <w:rtl w:val="true"/>
        </w:rPr>
        <w:t xml:space="preserve">سلطه و ستم، </w:t>
      </w:r>
      <w:r>
        <w:rPr>
          <w:rtl w:val="true"/>
        </w:rPr>
        <w:t>به</w:t>
      </w:r>
      <w:r>
        <w:rPr>
          <w:rtl w:val="true"/>
        </w:rPr>
        <w:t>‌</w:t>
      </w:r>
      <w:r>
        <w:rPr>
          <w:rtl w:val="true"/>
        </w:rPr>
        <w:t>طور فزآینده بر درون‌مایه‌ی حیات فرهنگی</w:t>
      </w:r>
      <w:r>
        <w:rPr>
          <w:rtl w:val="true"/>
        </w:rPr>
        <w:t>ِ</w:t>
      </w:r>
      <w:r>
        <w:rPr>
          <w:rtl w:val="true"/>
        </w:rPr>
        <w:t xml:space="preserve"> جامعه و </w:t>
      </w:r>
      <w:r>
        <w:rPr>
          <w:rtl w:val="true"/>
        </w:rPr>
        <w:t>پویش‌های کلان</w:t>
      </w:r>
      <w:r>
        <w:rPr>
          <w:rtl w:val="true"/>
        </w:rPr>
        <w:t xml:space="preserve"> سیاسی</w:t>
      </w:r>
      <w:r>
        <w:rPr>
          <w:rtl w:val="true"/>
        </w:rPr>
        <w:t>-</w:t>
      </w:r>
      <w:r>
        <w:rPr>
          <w:rtl w:val="true"/>
        </w:rPr>
        <w:t xml:space="preserve">اجتماعی و </w:t>
      </w:r>
      <w:r>
        <w:rPr>
          <w:rtl w:val="true"/>
        </w:rPr>
        <w:t>اقتصادی حک شده است</w:t>
      </w:r>
      <w:r>
        <w:rPr>
          <w:rtl w:val="true"/>
        </w:rPr>
        <w:t xml:space="preserve">. </w:t>
      </w:r>
      <w:r>
        <w:rPr>
          <w:rtl w:val="true"/>
        </w:rPr>
        <w:t>اگر از این منظر به مساله نگاه کنیم، درمی‌یابیم که چرا بسیاری از مخالفان جمهوری اسلامی، در ساحت اقتصاد سیاسیْ خویشاوندانِ نزدیک آن هستند؛ چرا اصحاب و همراهان سابق رژیم و مخالفان امروز آن،‌ از حلقه‌ی نزدیکان رضا پهلوی سر درمی‌آورند</w:t>
      </w:r>
      <w:r>
        <w:rPr>
          <w:rStyle w:val="FootnoteAnchor"/>
          <w:rtl w:val="true"/>
        </w:rPr>
        <w:footnoteReference w:id="30"/>
      </w:r>
      <w:r>
        <w:rPr>
          <w:rtl w:val="true"/>
        </w:rPr>
        <w:t xml:space="preserve">؛ و چرا اپوزیسیون راست‌گرا و </w:t>
      </w:r>
      <w:r>
        <w:rPr>
          <w:rtl w:val="true"/>
        </w:rPr>
        <w:t>«</w:t>
      </w:r>
      <w:r>
        <w:rPr>
          <w:rtl w:val="true"/>
        </w:rPr>
        <w:t>دموکراسی‌خواه</w:t>
      </w:r>
      <w:r>
        <w:rPr>
          <w:rtl w:val="true"/>
        </w:rPr>
        <w:t xml:space="preserve">» </w:t>
      </w:r>
      <w:r>
        <w:rPr>
          <w:rtl w:val="true"/>
        </w:rPr>
        <w:t xml:space="preserve">ایرانی به‌سهولت به </w:t>
      </w:r>
      <w:r>
        <w:rPr>
          <w:rtl w:val="true"/>
        </w:rPr>
        <w:t>«</w:t>
      </w:r>
      <w:r>
        <w:rPr>
          <w:rtl w:val="true"/>
        </w:rPr>
        <w:t>مدیریت گذار</w:t>
      </w:r>
      <w:r>
        <w:rPr>
          <w:rtl w:val="true"/>
        </w:rPr>
        <w:t xml:space="preserve">» </w:t>
      </w:r>
      <w:r>
        <w:rPr>
          <w:rtl w:val="true"/>
        </w:rPr>
        <w:t>رضا پهلوی تن داده است</w:t>
      </w:r>
      <w:r>
        <w:rPr>
          <w:rtl w:val="true"/>
        </w:rPr>
        <w:t xml:space="preserve">. </w:t>
      </w:r>
      <w:r>
        <w:rPr>
          <w:rtl w:val="true"/>
        </w:rPr>
        <w:t xml:space="preserve">رواج و درونی‌سازی خوانش‌های نولیبرالی از دموکراسی و حقوق بشر و مناسبات اجتماعی در زمانه‌ی جمهوری اسلامی همچنین توضیح می‌دهد که چرا اکنون بسیاری از </w:t>
      </w:r>
      <w:r>
        <w:rPr>
          <w:rtl w:val="true"/>
        </w:rPr>
        <w:t>«</w:t>
      </w:r>
      <w:r>
        <w:rPr>
          <w:rtl w:val="true"/>
        </w:rPr>
        <w:t>مردمان عادی</w:t>
      </w:r>
      <w:r>
        <w:rPr>
          <w:rtl w:val="true"/>
        </w:rPr>
        <w:t xml:space="preserve">» </w:t>
      </w:r>
      <w:r>
        <w:rPr>
          <w:rtl w:val="true"/>
        </w:rPr>
        <w:t>به‌طور انفعالی و غیرانتقادی و ظاهراً پراگماتیستی</w:t>
      </w:r>
      <w:r>
        <w:rPr>
          <w:rtl w:val="true"/>
        </w:rPr>
        <w:t>ْ</w:t>
      </w:r>
      <w:r>
        <w:rPr>
          <w:rtl w:val="true"/>
        </w:rPr>
        <w:t xml:space="preserve"> روند تحولات معطوف به </w:t>
      </w:r>
      <w:r>
        <w:rPr>
          <w:rtl w:val="true"/>
        </w:rPr>
        <w:t>«</w:t>
      </w:r>
      <w:r>
        <w:rPr>
          <w:rtl w:val="true"/>
        </w:rPr>
        <w:t>گذار کنترل‌شده</w:t>
      </w:r>
      <w:r>
        <w:rPr>
          <w:rtl w:val="true"/>
        </w:rPr>
        <w:t xml:space="preserve">» </w:t>
      </w:r>
      <w:r>
        <w:rPr>
          <w:rtl w:val="true"/>
        </w:rPr>
        <w:t>را دنبال می‌کنند</w:t>
      </w:r>
      <w:r>
        <w:rPr>
          <w:rtl w:val="true"/>
        </w:rPr>
        <w:t xml:space="preserve">. </w:t>
      </w:r>
      <w:r>
        <w:rPr>
          <w:rFonts w:ascii="FreeSerif" w:hAnsi="FreeSerif" w:eastAsia="Noto Serif CJK SC"/>
          <w:color w:val="auto"/>
          <w:kern w:val="2"/>
          <w:sz w:val="24"/>
          <w:sz w:val="24"/>
          <w:szCs w:val="28"/>
          <w:rtl w:val="true"/>
          <w:lang w:val="en-US" w:eastAsia="zh-CN" w:bidi="fa-IR"/>
        </w:rPr>
        <w:t xml:space="preserve">با وجود اینکه </w:t>
      </w:r>
      <w:r>
        <w:rPr>
          <w:rtl w:val="true"/>
        </w:rPr>
        <w:t>در اینجا فاکتورهای مهم دیگری هم دخیل‌اند</w:t>
      </w:r>
      <w:r>
        <w:rPr>
          <w:rStyle w:val="FootnoteAnchor"/>
          <w:rtl w:val="true"/>
        </w:rPr>
        <w:footnoteReference w:id="31"/>
      </w:r>
      <w:r>
        <w:rPr>
          <w:rFonts w:ascii="FreeSerif" w:hAnsi="FreeSerif" w:eastAsia="Noto Serif CJK SC"/>
          <w:color w:val="auto"/>
          <w:kern w:val="2"/>
          <w:sz w:val="24"/>
          <w:sz w:val="24"/>
          <w:szCs w:val="28"/>
          <w:rtl w:val="true"/>
          <w:lang w:val="en-US" w:eastAsia="zh-CN" w:bidi="fa-IR"/>
        </w:rPr>
        <w:t xml:space="preserve">، ولی کارکرد آن‌ها را می‌باید در پیوند با این </w:t>
      </w:r>
      <w:r>
        <w:rPr>
          <w:rFonts w:ascii="FreeSerif" w:hAnsi="FreeSerif" w:eastAsia="Noto Serif CJK SC"/>
          <w:color w:val="auto"/>
          <w:kern w:val="2"/>
          <w:sz w:val="24"/>
          <w:sz w:val="24"/>
          <w:szCs w:val="28"/>
          <w:rtl w:val="true"/>
          <w:lang w:val="en-US" w:eastAsia="zh-CN" w:bidi="fa-IR"/>
        </w:rPr>
        <w:t>پیش‌</w:t>
      </w:r>
      <w:r>
        <w:rPr>
          <w:rFonts w:ascii="FreeSerif" w:hAnsi="FreeSerif" w:eastAsia="Noto Serif CJK SC"/>
          <w:color w:val="auto"/>
          <w:kern w:val="2"/>
          <w:sz w:val="24"/>
          <w:sz w:val="24"/>
          <w:szCs w:val="28"/>
          <w:rtl w:val="true"/>
          <w:lang w:val="en-US" w:eastAsia="zh-CN" w:bidi="fa-IR"/>
        </w:rPr>
        <w:t>زمینه‌ی پررن</w:t>
      </w:r>
      <w:r>
        <w:rPr>
          <w:rFonts w:ascii="FreeSerif" w:hAnsi="FreeSerif" w:eastAsia="Noto Serif CJK SC"/>
          <w:color w:val="auto"/>
          <w:kern w:val="2"/>
          <w:sz w:val="24"/>
          <w:sz w:val="24"/>
          <w:szCs w:val="28"/>
          <w:rtl w:val="true"/>
          <w:lang w:val="en-US" w:eastAsia="zh-CN" w:bidi="fa-IR"/>
        </w:rPr>
        <w:t>گِ</w:t>
      </w:r>
      <w:r>
        <w:rPr>
          <w:rFonts w:ascii="FreeSerif" w:hAnsi="FreeSerif" w:eastAsia="Noto Serif CJK SC"/>
          <w:color w:val="auto"/>
          <w:kern w:val="2"/>
          <w:sz w:val="24"/>
          <w:sz w:val="24"/>
          <w:szCs w:val="28"/>
          <w:rtl w:val="true"/>
          <w:lang w:val="en-US" w:eastAsia="zh-CN" w:bidi="fa-IR"/>
        </w:rPr>
        <w:t xml:space="preserve"> تاریخی درنظر گرفت</w:t>
      </w:r>
      <w:r>
        <w:rPr>
          <w:rFonts w:eastAsia="Noto Serif CJK SC"/>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 xml:space="preserve">زمینه‌ای که به هژمونیِ </w:t>
      </w:r>
      <w:r>
        <w:rPr>
          <w:rtl w:val="true"/>
        </w:rPr>
        <w:t>خوانش</w:t>
      </w:r>
      <w:r>
        <w:rPr>
          <w:rtl w:val="true"/>
        </w:rPr>
        <w:t>ی</w:t>
      </w:r>
      <w:r>
        <w:rPr>
          <w:rtl w:val="true"/>
        </w:rPr>
        <w:t xml:space="preserve"> </w:t>
      </w:r>
      <w:r>
        <w:rPr>
          <w:rFonts w:ascii="FreeSerif" w:hAnsi="FreeSerif" w:eastAsia="Noto Serif CJK SC"/>
          <w:color w:val="auto"/>
          <w:kern w:val="2"/>
          <w:sz w:val="24"/>
          <w:sz w:val="24"/>
          <w:szCs w:val="28"/>
          <w:rtl w:val="true"/>
          <w:lang w:val="en-US" w:eastAsia="zh-CN" w:bidi="fa-IR"/>
        </w:rPr>
        <w:t>نولیبرال</w:t>
      </w:r>
      <w:r>
        <w:rPr>
          <w:rtl w:val="true"/>
        </w:rPr>
        <w:t xml:space="preserve"> از مناسبات اجتماعی </w:t>
      </w:r>
      <w:r>
        <w:rPr>
          <w:rtl w:val="true"/>
        </w:rPr>
        <w:t>راه بُرده است</w:t>
      </w:r>
      <w:r>
        <w:rPr>
          <w:rtl w:val="true"/>
        </w:rPr>
        <w:t xml:space="preserve">، </w:t>
      </w:r>
      <w:r>
        <w:rPr>
          <w:rtl w:val="true"/>
        </w:rPr>
        <w:t xml:space="preserve">که </w:t>
      </w:r>
      <w:r>
        <w:rPr>
          <w:rFonts w:ascii="FreeSerif" w:hAnsi="FreeSerif" w:eastAsia="Noto Serif CJK SC"/>
          <w:color w:val="auto"/>
          <w:kern w:val="2"/>
          <w:sz w:val="24"/>
          <w:sz w:val="24"/>
          <w:szCs w:val="28"/>
          <w:rtl w:val="true"/>
          <w:lang w:val="en-US" w:eastAsia="zh-CN" w:bidi="fa-IR"/>
        </w:rPr>
        <w:t xml:space="preserve">به‌میانجیِ آنْ </w:t>
      </w:r>
      <w:r>
        <w:rPr>
          <w:rtl w:val="true"/>
        </w:rPr>
        <w:t xml:space="preserve">حیات و پویش </w:t>
      </w:r>
      <w:r>
        <w:rPr>
          <w:rtl w:val="true"/>
        </w:rPr>
        <w:t xml:space="preserve">جمهوری اسلامی از اقتصاد سیاسی و بنیاد طبقاتی‌اش و نیز از ساختار نظم جهانی جدا </w:t>
      </w:r>
      <w:r>
        <w:rPr>
          <w:rtl w:val="true"/>
        </w:rPr>
        <w:t>انگاشته می‌شود؛</w:t>
      </w:r>
      <w:r>
        <w:rPr>
          <w:rtl w:val="true"/>
        </w:rPr>
        <w:t xml:space="preserve"> اقتصاد در تنگنای سیاست </w:t>
      </w:r>
      <w:r>
        <w:rPr>
          <w:rtl w:val="true"/>
        </w:rPr>
        <w:t>دیده می‌شود،</w:t>
      </w:r>
      <w:r>
        <w:rPr>
          <w:rtl w:val="true"/>
        </w:rPr>
        <w:t xml:space="preserve"> و نه برعکس</w:t>
      </w:r>
      <w:r>
        <w:rPr>
          <w:rFonts w:ascii="FreeSerif" w:hAnsi="FreeSerif" w:eastAsia="Noto Serif CJK SC"/>
          <w:color w:val="auto"/>
          <w:kern w:val="2"/>
          <w:sz w:val="24"/>
          <w:sz w:val="24"/>
          <w:szCs w:val="28"/>
          <w:rtl w:val="true"/>
          <w:lang w:val="en-US" w:eastAsia="zh-CN" w:bidi="fa-IR"/>
        </w:rPr>
        <w:t>؛</w:t>
      </w:r>
      <w:r>
        <w:rPr>
          <w:rtl w:val="true"/>
        </w:rPr>
        <w:t xml:space="preserve"> و لذا منشاء همه‌ی ستم‌ها و معضلات و رنج‌های موجود </w:t>
      </w:r>
      <w:r>
        <w:rPr>
          <w:rtl w:val="true"/>
        </w:rPr>
        <w:t>(</w:t>
      </w:r>
      <w:r>
        <w:rPr>
          <w:rFonts w:ascii="FreeSerif" w:hAnsi="FreeSerif" w:eastAsia="Noto Serif CJK SC"/>
          <w:color w:val="auto"/>
          <w:kern w:val="2"/>
          <w:sz w:val="24"/>
          <w:sz w:val="24"/>
          <w:szCs w:val="28"/>
          <w:rtl w:val="true"/>
          <w:lang w:val="en-US" w:eastAsia="zh-CN" w:bidi="fa-IR"/>
        </w:rPr>
        <w:t>و نیز</w:t>
      </w:r>
      <w:r>
        <w:rPr>
          <w:rtl w:val="true"/>
        </w:rPr>
        <w:t xml:space="preserve"> ق</w:t>
      </w:r>
      <w:r>
        <w:rPr>
          <w:rFonts w:ascii="FreeSerif" w:hAnsi="FreeSerif" w:eastAsia="Noto Serif CJK SC"/>
          <w:color w:val="auto"/>
          <w:kern w:val="2"/>
          <w:sz w:val="24"/>
          <w:sz w:val="24"/>
          <w:szCs w:val="28"/>
          <w:rtl w:val="true"/>
          <w:lang w:val="en-US" w:eastAsia="zh-CN" w:bidi="fa-IR"/>
        </w:rPr>
        <w:t>س</w:t>
      </w:r>
      <w:r>
        <w:rPr>
          <w:rtl w:val="true"/>
        </w:rPr>
        <w:t>اوت‌های دستگاه سرکوب</w:t>
      </w:r>
      <w:r>
        <w:rPr>
          <w:rtl w:val="true"/>
        </w:rPr>
        <w:t xml:space="preserve">) </w:t>
      </w:r>
      <w:r>
        <w:rPr>
          <w:rtl w:val="true"/>
        </w:rPr>
        <w:t>به روبنای اسلامیِ</w:t>
      </w:r>
      <w:r>
        <w:rPr>
          <w:rStyle w:val="FootnoteAnchor"/>
          <w:rtl w:val="true"/>
        </w:rPr>
        <w:footnoteReference w:id="32"/>
      </w:r>
      <w:r>
        <w:rPr>
          <w:rtl w:val="true"/>
        </w:rPr>
        <w:t xml:space="preserve"> حکومت و ناکارآمدی </w:t>
      </w:r>
      <w:r>
        <w:rPr>
          <w:rtl w:val="true"/>
        </w:rPr>
        <w:t>(</w:t>
      </w:r>
      <w:r>
        <w:rPr>
          <w:rtl w:val="true"/>
        </w:rPr>
        <w:t>تلویحا بی‌سوادی</w:t>
      </w:r>
      <w:r>
        <w:rPr>
          <w:rtl w:val="true"/>
        </w:rPr>
        <w:t xml:space="preserve">) </w:t>
      </w:r>
      <w:r>
        <w:rPr>
          <w:rtl w:val="true"/>
        </w:rPr>
        <w:t xml:space="preserve">و فساد حاکمان و </w:t>
      </w:r>
      <w:r>
        <w:rPr>
          <w:rFonts w:ascii="FreeSerif" w:hAnsi="FreeSerif" w:eastAsia="Noto Serif CJK SC"/>
          <w:color w:val="auto"/>
          <w:kern w:val="2"/>
          <w:sz w:val="24"/>
          <w:sz w:val="24"/>
          <w:szCs w:val="28"/>
          <w:rtl w:val="true"/>
          <w:lang w:val="en-US" w:eastAsia="zh-CN" w:bidi="fa-IR"/>
        </w:rPr>
        <w:t>روگردانی</w:t>
      </w:r>
      <w:r>
        <w:rPr>
          <w:rtl w:val="true"/>
        </w:rPr>
        <w:t xml:space="preserve"> از </w:t>
      </w:r>
      <w:r>
        <w:rPr>
          <w:rtl w:val="true"/>
        </w:rPr>
        <w:t>«</w:t>
      </w:r>
      <w:r>
        <w:rPr>
          <w:rtl w:val="true"/>
        </w:rPr>
        <w:t xml:space="preserve">جهان </w:t>
      </w:r>
      <w:r>
        <w:rPr>
          <w:rFonts w:ascii="FreeSerif" w:hAnsi="FreeSerif" w:eastAsia="Noto Serif CJK SC"/>
          <w:color w:val="auto"/>
          <w:kern w:val="2"/>
          <w:sz w:val="24"/>
          <w:sz w:val="24"/>
          <w:szCs w:val="28"/>
          <w:rtl w:val="true"/>
          <w:lang w:val="en-US" w:eastAsia="zh-CN" w:bidi="fa-IR"/>
        </w:rPr>
        <w:t>آ</w:t>
      </w:r>
      <w:r>
        <w:rPr>
          <w:rtl w:val="true"/>
        </w:rPr>
        <w:t>زاد</w:t>
      </w:r>
      <w:r>
        <w:rPr>
          <w:rtl w:val="true"/>
        </w:rPr>
        <w:t xml:space="preserve">» </w:t>
      </w:r>
      <w:r>
        <w:rPr>
          <w:rtl w:val="true"/>
        </w:rPr>
        <w:t xml:space="preserve">نسبت </w:t>
      </w:r>
      <w:r>
        <w:rPr>
          <w:rtl w:val="true"/>
        </w:rPr>
        <w:t>داده می‌شود</w:t>
      </w:r>
      <w:r>
        <w:rPr>
          <w:rtl w:val="true"/>
        </w:rPr>
        <w:t xml:space="preserve">. </w:t>
      </w:r>
      <w:r>
        <w:rPr>
          <w:rFonts w:ascii="FreeSerif" w:hAnsi="FreeSerif" w:eastAsia="Noto Serif CJK SC"/>
          <w:color w:val="auto"/>
          <w:kern w:val="2"/>
          <w:sz w:val="24"/>
          <w:sz w:val="24"/>
          <w:szCs w:val="28"/>
          <w:rtl w:val="true"/>
          <w:lang w:val="en-US" w:eastAsia="zh-CN" w:bidi="fa-IR"/>
        </w:rPr>
        <w:t xml:space="preserve">با گسترش </w:t>
      </w:r>
      <w:r>
        <w:rPr>
          <w:rtl w:val="true"/>
        </w:rPr>
        <w:t xml:space="preserve">چنین درکی، و بر بستر </w:t>
      </w:r>
      <w:r>
        <w:rPr>
          <w:rtl w:val="true"/>
        </w:rPr>
        <w:t>عام‌تر</w:t>
      </w:r>
      <w:r>
        <w:rPr>
          <w:rtl w:val="true"/>
        </w:rPr>
        <w:t xml:space="preserve"> شرایط مادی</w:t>
      </w:r>
      <w:r>
        <w:rPr>
          <w:rtl w:val="true"/>
        </w:rPr>
        <w:t>-</w:t>
      </w:r>
      <w:r>
        <w:rPr>
          <w:rtl w:val="true"/>
        </w:rPr>
        <w:t xml:space="preserve">تاریخی، بخشی از جامعه به‌راحتی </w:t>
      </w:r>
      <w:r>
        <w:rPr>
          <w:rFonts w:ascii="FreeSerif" w:hAnsi="FreeSerif" w:eastAsia="Noto Serif CJK SC"/>
          <w:color w:val="auto"/>
          <w:kern w:val="2"/>
          <w:sz w:val="24"/>
          <w:sz w:val="24"/>
          <w:szCs w:val="28"/>
          <w:rtl w:val="true"/>
          <w:lang w:val="en-US" w:eastAsia="zh-CN" w:bidi="fa-IR"/>
        </w:rPr>
        <w:t xml:space="preserve">پذیرای گفتمانی می‌شود که با هیاهوی بسیار وعده‌ی سکولاریسم،‌ آزادی‌های فردی، کارآمدی </w:t>
      </w:r>
      <w:r>
        <w:rPr>
          <w:rFonts w:eastAsia="Noto Serif CJK SC"/>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نخبه‌گرایی</w:t>
      </w:r>
      <w:r>
        <w:rPr>
          <w:rFonts w:eastAsia="Noto Serif CJK SC"/>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 xml:space="preserve">و پیوند با </w:t>
      </w:r>
      <w:r>
        <w:rPr>
          <w:rFonts w:eastAsia="Noto Serif CJK SC"/>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جهان آزاد</w:t>
      </w:r>
      <w:r>
        <w:rPr>
          <w:rFonts w:eastAsia="Noto Serif CJK SC"/>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را می‌دهد</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بنابراین،</w:t>
      </w:r>
      <w:r>
        <w:rPr>
          <w:rtl w:val="true"/>
        </w:rPr>
        <w:t xml:space="preserve"> </w:t>
      </w:r>
      <w:r>
        <w:rPr>
          <w:rtl w:val="true"/>
        </w:rPr>
        <w:t>درون‌مایه‌ی</w:t>
      </w:r>
      <w:r>
        <w:rPr>
          <w:rtl w:val="true"/>
        </w:rPr>
        <w:t xml:space="preserve"> اصلی میراث زنده‌ی جمهوری اسلامی، غلبه‌ی ارزش‌ها و آموزه‌های نولیبرالی بر فضای ذهنی جامعه </w:t>
      </w:r>
      <w:r>
        <w:rPr>
          <w:rtl w:val="true"/>
        </w:rPr>
        <w:t>(</w:t>
      </w:r>
      <w:r>
        <w:rPr>
          <w:rtl w:val="true"/>
        </w:rPr>
        <w:t>به‌مانند روح زمانه</w:t>
      </w:r>
      <w:r>
        <w:rPr>
          <w:rtl w:val="true"/>
        </w:rPr>
        <w:t xml:space="preserve">/ </w:t>
      </w:r>
      <w:r>
        <w:rPr/>
        <w:t>Zeitgeist</w:t>
      </w:r>
      <w:r>
        <w:rPr>
          <w:rtl w:val="true"/>
        </w:rPr>
        <w:t xml:space="preserve">) </w:t>
      </w:r>
      <w:r>
        <w:rPr>
          <w:rtl w:val="true"/>
        </w:rPr>
        <w:t xml:space="preserve">است که از تکوین اندیشه‌ی انتقادی نسبت به کلیت مناسبات حاکم بر جامعه و جهان جلوگیری </w:t>
      </w:r>
      <w:r>
        <w:rPr>
          <w:rFonts w:ascii="FreeSerif" w:hAnsi="FreeSerif" w:eastAsia="Noto Serif CJK SC"/>
          <w:color w:val="auto"/>
          <w:kern w:val="2"/>
          <w:sz w:val="24"/>
          <w:sz w:val="24"/>
          <w:szCs w:val="28"/>
          <w:rtl w:val="true"/>
          <w:lang w:val="en-US" w:eastAsia="zh-CN" w:bidi="fa-IR"/>
        </w:rPr>
        <w:t>کرده و</w:t>
      </w:r>
      <w:r>
        <w:rPr>
          <w:rtl w:val="true"/>
        </w:rPr>
        <w:t xml:space="preserve"> </w:t>
      </w:r>
      <w:r>
        <w:rPr>
          <w:rFonts w:ascii="FreeSerif" w:hAnsi="FreeSerif" w:eastAsia="Noto Serif CJK SC"/>
          <w:color w:val="auto"/>
          <w:kern w:val="2"/>
          <w:sz w:val="24"/>
          <w:sz w:val="24"/>
          <w:szCs w:val="28"/>
          <w:rtl w:val="true"/>
          <w:lang w:val="en-US" w:eastAsia="zh-CN" w:bidi="fa-IR"/>
        </w:rPr>
        <w:t>بدین‌طریق</w:t>
      </w:r>
      <w:r>
        <w:rPr>
          <w:rtl w:val="true"/>
        </w:rPr>
        <w:t xml:space="preserve"> </w:t>
      </w:r>
      <w:r>
        <w:rPr>
          <w:rFonts w:ascii="FreeSerif" w:hAnsi="FreeSerif" w:eastAsia="Noto Serif CJK SC"/>
          <w:color w:val="auto"/>
          <w:kern w:val="2"/>
          <w:sz w:val="24"/>
          <w:sz w:val="24"/>
          <w:szCs w:val="28"/>
          <w:rtl w:val="true"/>
          <w:lang w:val="en-US" w:eastAsia="zh-CN" w:bidi="fa-IR"/>
        </w:rPr>
        <w:t>موجب</w:t>
      </w:r>
      <w:r>
        <w:rPr>
          <w:rtl w:val="true"/>
        </w:rPr>
        <w:t xml:space="preserve"> افول </w:t>
      </w:r>
      <w:r>
        <w:rPr>
          <w:rtl w:val="true"/>
        </w:rPr>
        <w:t>(</w:t>
      </w:r>
      <w:r>
        <w:rPr>
          <w:rtl w:val="true"/>
        </w:rPr>
        <w:t>و اغتشاش</w:t>
      </w:r>
      <w:r>
        <w:rPr>
          <w:rtl w:val="true"/>
        </w:rPr>
        <w:t>)</w:t>
      </w:r>
      <w:r>
        <w:rPr>
          <w:rtl w:val="true"/>
        </w:rPr>
        <w:t xml:space="preserve"> </w:t>
      </w:r>
      <w:r>
        <w:rPr>
          <w:rtl w:val="true"/>
        </w:rPr>
        <w:t xml:space="preserve">آگاهی طبقاتی‌ </w:t>
      </w:r>
      <w:r>
        <w:rPr>
          <w:rtl w:val="true"/>
        </w:rPr>
        <w:t>در میان ستمدیدگان شده است</w:t>
      </w:r>
      <w:r>
        <w:rPr>
          <w:rtl w:val="true"/>
        </w:rPr>
        <w:t xml:space="preserve">. </w:t>
      </w:r>
      <w:r>
        <w:rPr>
          <w:rtl w:val="true"/>
        </w:rPr>
        <w:t xml:space="preserve">این فقدان به‌نوبه‌ی خود به‌منزله‌ی مانعی اساسی در مسیر تکوین </w:t>
      </w:r>
      <w:r>
        <w:rPr>
          <w:rtl w:val="true"/>
        </w:rPr>
        <w:t>سیاست طبقاتی</w:t>
      </w:r>
      <w:r>
        <w:rPr>
          <w:rtl w:val="true"/>
        </w:rPr>
        <w:t>ِ</w:t>
      </w:r>
      <w:r>
        <w:rPr>
          <w:rtl w:val="true"/>
        </w:rPr>
        <w:t xml:space="preserve"> </w:t>
      </w:r>
      <w:r>
        <w:rPr>
          <w:rtl w:val="true"/>
        </w:rPr>
        <w:t>رادیکال و</w:t>
      </w:r>
      <w:r>
        <w:rPr>
          <w:rtl w:val="true"/>
        </w:rPr>
        <w:t>/</w:t>
      </w:r>
      <w:r>
        <w:rPr>
          <w:rtl w:val="true"/>
        </w:rPr>
        <w:t>یا بازشناسی و گسترش اجتماعی آن عمل کرده ا</w:t>
      </w:r>
      <w:r>
        <w:rPr>
          <w:rtl w:val="true"/>
        </w:rPr>
        <w:t>ست</w:t>
      </w:r>
      <w:r>
        <w:rPr>
          <w:rtl w:val="true"/>
        </w:rPr>
        <w:t xml:space="preserve">. </w:t>
      </w:r>
      <w:r>
        <w:rPr>
          <w:rtl w:val="true"/>
        </w:rPr>
        <w:t>و این همان وجهی از میراث جمهوری اسلامی‌ست که همزمان تأثیر</w:t>
      </w:r>
      <w:r>
        <w:rPr>
          <w:rtl w:val="true"/>
        </w:rPr>
        <w:t xml:space="preserve"> مناسبات </w:t>
      </w:r>
      <w:r>
        <w:rPr>
          <w:rtl w:val="true"/>
        </w:rPr>
        <w:t>نظم جهانی بر جغرافیای ایران، و پیوستگی و در هم‌تنیدگی این دو قلمرو را نشان می‌دهد</w:t>
      </w:r>
      <w:r>
        <w:rPr>
          <w:rtl w:val="true"/>
        </w:rPr>
        <w:t xml:space="preserve">.  </w:t>
      </w:r>
    </w:p>
    <w:p>
      <w:pPr>
        <w:pStyle w:val="Heading2"/>
        <w:numPr>
          <w:ilvl w:val="1"/>
          <w:numId w:val="2"/>
        </w:numPr>
        <w:bidi w:val="1"/>
        <w:jc w:val="left"/>
        <w:rPr/>
      </w:pPr>
      <w:r>
        <w:rPr>
          <w:rtl w:val="true"/>
        </w:rPr>
        <w:t xml:space="preserve">تز </w:t>
      </w:r>
      <w:r>
        <w:rPr>
          <w:rFonts w:ascii="FreeSerif" w:hAnsi="FreeSerif" w:eastAsia="Noto Sans CJK SC"/>
          <w:b/>
          <w:b/>
          <w:bCs/>
          <w:sz w:val="32"/>
          <w:sz w:val="32"/>
          <w:szCs w:val="30"/>
        </w:rPr>
        <w:t>۹</w:t>
      </w:r>
    </w:p>
    <w:p>
      <w:pPr>
        <w:pStyle w:val="TextBody"/>
        <w:bidi w:val="1"/>
        <w:jc w:val="both"/>
        <w:rPr/>
      </w:pPr>
      <w:r>
        <w:rPr>
          <w:rtl w:val="true"/>
        </w:rPr>
        <w:t xml:space="preserve">روند پوست‌اندازی سیاسی </w:t>
      </w:r>
      <w:r>
        <w:rPr>
          <w:rFonts w:ascii="FreeSerif" w:hAnsi="FreeSerif" w:eastAsia="Noto Serif CJK SC"/>
          <w:color w:val="auto"/>
          <w:kern w:val="2"/>
          <w:sz w:val="24"/>
          <w:sz w:val="24"/>
          <w:szCs w:val="28"/>
          <w:rtl w:val="true"/>
          <w:lang w:val="en-US" w:eastAsia="zh-CN" w:bidi="fa-IR"/>
        </w:rPr>
        <w:t>طبقه‌ی حاکم</w:t>
      </w:r>
      <w:r>
        <w:rPr>
          <w:rtl w:val="true"/>
        </w:rPr>
        <w:t xml:space="preserve"> در ایران دیر یا زود شکل ژرف‌تری و </w:t>
      </w:r>
      <w:r>
        <w:rPr>
          <w:rFonts w:ascii="FreeSerif" w:hAnsi="FreeSerif" w:eastAsia="Noto Serif CJK SC"/>
          <w:color w:val="auto"/>
          <w:kern w:val="2"/>
          <w:sz w:val="24"/>
          <w:sz w:val="24"/>
          <w:szCs w:val="28"/>
          <w:rtl w:val="true"/>
          <w:lang w:val="en-US" w:eastAsia="zh-CN" w:bidi="fa-IR"/>
        </w:rPr>
        <w:t>آشکار</w:t>
      </w:r>
      <w:r>
        <w:rPr>
          <w:rtl w:val="true"/>
        </w:rPr>
        <w:t>تری به خود خواهد گرفت</w:t>
      </w:r>
      <w:r>
        <w:rPr>
          <w:rFonts w:ascii="FreeSerif" w:hAnsi="FreeSerif" w:eastAsia="Noto Serif CJK SC"/>
          <w:color w:val="auto"/>
          <w:kern w:val="2"/>
          <w:sz w:val="24"/>
          <w:sz w:val="24"/>
          <w:szCs w:val="28"/>
          <w:rtl w:val="true"/>
          <w:lang w:val="en-US" w:eastAsia="zh-CN" w:bidi="fa-IR"/>
        </w:rPr>
        <w:t>،</w:t>
      </w:r>
      <w:r>
        <w:rPr>
          <w:rtl w:val="true"/>
        </w:rPr>
        <w:t xml:space="preserve"> چون بحران عمومی چند</w:t>
      </w:r>
      <w:r>
        <w:rPr>
          <w:rFonts w:ascii="FreeSerif" w:hAnsi="FreeSerif" w:eastAsia="Noto Serif CJK SC"/>
          <w:color w:val="auto"/>
          <w:kern w:val="2"/>
          <w:sz w:val="24"/>
          <w:sz w:val="24"/>
          <w:szCs w:val="28"/>
          <w:rtl w:val="true"/>
          <w:lang w:val="en-US" w:eastAsia="zh-CN" w:bidi="fa-IR"/>
        </w:rPr>
        <w:t>گانه‌ای</w:t>
      </w:r>
      <w:r>
        <w:rPr>
          <w:rtl w:val="true"/>
        </w:rPr>
        <w:t xml:space="preserve"> که شالوده‌ی بازتولید نارضایتی‌های عمومی و اعتراضات توده‌ای‌ست کماکان ادامه </w:t>
      </w:r>
      <w:r>
        <w:rPr>
          <w:rFonts w:ascii="FreeSerif" w:hAnsi="FreeSerif" w:eastAsia="Noto Serif CJK SC"/>
          <w:color w:val="auto"/>
          <w:kern w:val="2"/>
          <w:sz w:val="24"/>
          <w:sz w:val="24"/>
          <w:szCs w:val="28"/>
          <w:rtl w:val="true"/>
          <w:lang w:val="en-US" w:eastAsia="zh-CN" w:bidi="fa-IR"/>
        </w:rPr>
        <w:t>خواهد یافت</w:t>
      </w:r>
      <w:r>
        <w:rPr>
          <w:rtl w:val="true"/>
        </w:rPr>
        <w:t xml:space="preserve">. </w:t>
      </w:r>
      <w:r>
        <w:rPr>
          <w:rtl w:val="true"/>
        </w:rPr>
        <w:t xml:space="preserve">در شرایطی که به‌واسطه‌ی خیزش ژینا بسیاری از مبارزات اجتماعی شکوفا شده‌اند، پیوند یافته‌اند، یا وارد فاز رویارویی آنتاگونیستی با‌ نظم سیاسی حاکم شده‌اند، کارکرد پیشین دستگاه سرکوب </w:t>
      </w:r>
      <w:r>
        <w:rPr>
          <w:rFonts w:ascii="FreeSerif" w:hAnsi="FreeSerif" w:eastAsia="Noto Serif CJK SC"/>
          <w:color w:val="auto"/>
          <w:kern w:val="2"/>
          <w:sz w:val="24"/>
          <w:sz w:val="24"/>
          <w:szCs w:val="28"/>
          <w:rtl w:val="true"/>
          <w:lang w:val="en-US" w:eastAsia="zh-CN" w:bidi="fa-IR"/>
        </w:rPr>
        <w:t>در</w:t>
      </w:r>
      <w:r>
        <w:rPr>
          <w:rtl w:val="true"/>
        </w:rPr>
        <w:t xml:space="preserve"> مهار اعتراضات مردمی </w:t>
      </w:r>
      <w:r>
        <w:rPr>
          <w:rtl w:val="true"/>
        </w:rPr>
        <w:t xml:space="preserve">- </w:t>
      </w:r>
      <w:r>
        <w:rPr>
          <w:rtl w:val="true"/>
        </w:rPr>
        <w:t xml:space="preserve">ازطریق </w:t>
      </w:r>
      <w:r>
        <w:rPr>
          <w:rFonts w:ascii="FreeSerif" w:hAnsi="FreeSerif" w:eastAsia="Noto Serif CJK SC"/>
          <w:color w:val="auto"/>
          <w:kern w:val="2"/>
          <w:sz w:val="24"/>
          <w:sz w:val="24"/>
          <w:szCs w:val="28"/>
          <w:rtl w:val="true"/>
          <w:lang w:val="en-US" w:eastAsia="zh-CN" w:bidi="fa-IR"/>
        </w:rPr>
        <w:t>ارعاب‌افکنی</w:t>
      </w:r>
      <w:r>
        <w:rPr>
          <w:rtl w:val="true"/>
        </w:rPr>
        <w:t xml:space="preserve"> </w:t>
      </w:r>
      <w:r>
        <w:rPr>
          <w:rtl w:val="true"/>
        </w:rPr>
        <w:t xml:space="preserve">- </w:t>
      </w:r>
      <w:r>
        <w:rPr>
          <w:rtl w:val="true"/>
        </w:rPr>
        <w:t xml:space="preserve">کمابیش </w:t>
      </w:r>
      <w:r>
        <w:rPr>
          <w:rFonts w:ascii="FreeSerif" w:hAnsi="FreeSerif" w:eastAsia="Noto Serif CJK SC"/>
          <w:color w:val="auto"/>
          <w:kern w:val="2"/>
          <w:sz w:val="24"/>
          <w:sz w:val="24"/>
          <w:szCs w:val="28"/>
          <w:rtl w:val="true"/>
          <w:lang w:val="en-US" w:eastAsia="zh-CN" w:bidi="fa-IR"/>
        </w:rPr>
        <w:t xml:space="preserve">به </w:t>
      </w:r>
      <w:r>
        <w:rPr>
          <w:rFonts w:ascii="FreeSerif" w:hAnsi="FreeSerif" w:eastAsia="Noto Serif CJK SC"/>
          <w:color w:val="auto"/>
          <w:kern w:val="2"/>
          <w:sz w:val="24"/>
          <w:sz w:val="24"/>
          <w:szCs w:val="28"/>
          <w:rtl w:val="true"/>
          <w:lang w:val="en-US" w:eastAsia="zh-CN" w:bidi="fa-IR"/>
        </w:rPr>
        <w:t>کران‌</w:t>
      </w:r>
      <w:r>
        <w:rPr>
          <w:rFonts w:ascii="FreeSerif" w:hAnsi="FreeSerif" w:eastAsia="Noto Serif CJK SC"/>
          <w:color w:val="auto"/>
          <w:kern w:val="2"/>
          <w:sz w:val="24"/>
          <w:sz w:val="24"/>
          <w:szCs w:val="28"/>
          <w:rtl w:val="true"/>
          <w:lang w:val="en-US" w:eastAsia="zh-CN" w:bidi="fa-IR"/>
        </w:rPr>
        <w:t xml:space="preserve">های خود </w:t>
      </w:r>
      <w:r>
        <w:rPr>
          <w:rFonts w:ascii="FreeSerif" w:hAnsi="FreeSerif" w:eastAsia="Noto Serif CJK SC"/>
          <w:color w:val="auto"/>
          <w:kern w:val="2"/>
          <w:sz w:val="24"/>
          <w:sz w:val="24"/>
          <w:szCs w:val="28"/>
          <w:rtl w:val="true"/>
          <w:lang w:val="en-US" w:eastAsia="zh-CN" w:bidi="fa-IR"/>
        </w:rPr>
        <w:t>نزدیک شده</w:t>
      </w:r>
      <w:r>
        <w:rPr>
          <w:rFonts w:ascii="FreeSerif" w:hAnsi="FreeSerif" w:eastAsia="Noto Serif CJK SC"/>
          <w:color w:val="auto"/>
          <w:kern w:val="2"/>
          <w:sz w:val="24"/>
          <w:sz w:val="24"/>
          <w:szCs w:val="28"/>
          <w:rtl w:val="true"/>
          <w:lang w:val="en-US" w:eastAsia="zh-CN" w:bidi="fa-IR"/>
        </w:rPr>
        <w:t xml:space="preserve"> است</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 xml:space="preserve">جنبش </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زن، زندگی، آزادی</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فضاهای تازه‌ای برای پیشروی زنان، ملت‌های تحت‌ستم و به‌طور کلی ستمدیدگان علیه تابوها و ارزش‌های رسمی نظام حاکم خلق کرده است</w:t>
      </w:r>
      <w:r>
        <w:rPr>
          <w:rFonts w:eastAsia="Noto Serif CJK SC" w:cs="B Nazanin"/>
          <w:color w:val="auto"/>
          <w:kern w:val="2"/>
          <w:sz w:val="24"/>
          <w:szCs w:val="28"/>
          <w:rtl w:val="true"/>
          <w:lang w:val="en-US" w:eastAsia="zh-CN" w:bidi="fa-IR"/>
        </w:rPr>
        <w:t>.</w:t>
      </w:r>
      <w:r>
        <w:rPr>
          <w:rtl w:val="true"/>
        </w:rPr>
        <w:t xml:space="preserve"> </w:t>
      </w:r>
      <w:r>
        <w:rPr>
          <w:rtl w:val="true"/>
        </w:rPr>
        <w:t xml:space="preserve">متأثر از </w:t>
      </w:r>
      <w:r>
        <w:rPr>
          <w:rFonts w:ascii="FreeSerif" w:hAnsi="FreeSerif" w:eastAsia="Noto Serif CJK SC"/>
          <w:color w:val="auto"/>
          <w:kern w:val="2"/>
          <w:sz w:val="24"/>
          <w:sz w:val="24"/>
          <w:szCs w:val="28"/>
          <w:rtl w:val="true"/>
          <w:lang w:val="en-US" w:eastAsia="zh-CN" w:bidi="fa-IR"/>
        </w:rPr>
        <w:t>همین</w:t>
      </w:r>
      <w:r>
        <w:rPr>
          <w:rtl w:val="true"/>
        </w:rPr>
        <w:t xml:space="preserve"> فضای عمومی، و در امتداد بحران اقتصادی، قابلیت جنبش کارگری برای </w:t>
      </w:r>
      <w:r>
        <w:rPr>
          <w:rFonts w:ascii="FreeSerif" w:hAnsi="FreeSerif" w:eastAsia="Noto Serif CJK SC"/>
          <w:color w:val="auto"/>
          <w:kern w:val="2"/>
          <w:sz w:val="24"/>
          <w:sz w:val="24"/>
          <w:szCs w:val="28"/>
          <w:rtl w:val="true"/>
          <w:lang w:val="en-US" w:eastAsia="zh-CN" w:bidi="fa-IR"/>
        </w:rPr>
        <w:t>هدایت</w:t>
      </w:r>
      <w:r>
        <w:rPr>
          <w:rtl w:val="true"/>
        </w:rPr>
        <w:t xml:space="preserve"> اعتراضات مستمر و پراکنده‌ی کارگران به‌سمت مبارزات مسنجم و سازمان‌یافته در حال افزایش است</w:t>
      </w:r>
      <w:r>
        <w:rPr>
          <w:rStyle w:val="FootnoteAnchor"/>
          <w:rtl w:val="true"/>
        </w:rPr>
        <w:footnoteReference w:id="33"/>
      </w:r>
      <w:r>
        <w:rPr>
          <w:rtl w:val="true"/>
        </w:rPr>
        <w:t xml:space="preserve">. </w:t>
      </w:r>
      <w:r>
        <w:rPr>
          <w:rtl w:val="true"/>
        </w:rPr>
        <w:t xml:space="preserve">در </w:t>
      </w:r>
      <w:r>
        <w:rPr>
          <w:rFonts w:ascii="FreeSerif" w:hAnsi="FreeSerif" w:eastAsia="Noto Serif CJK SC"/>
          <w:color w:val="auto"/>
          <w:kern w:val="2"/>
          <w:sz w:val="24"/>
          <w:sz w:val="24"/>
          <w:szCs w:val="28"/>
          <w:rtl w:val="true"/>
          <w:lang w:val="en-US" w:eastAsia="zh-CN" w:bidi="fa-IR"/>
        </w:rPr>
        <w:t>این میان</w:t>
      </w:r>
      <w:r>
        <w:rPr>
          <w:rtl w:val="true"/>
        </w:rPr>
        <w:t xml:space="preserve">، تداوم اعتراضات دیاسپورای ایرانی به التهابِ سیاسی موجود دامن </w:t>
      </w:r>
      <w:r>
        <w:rPr>
          <w:rFonts w:ascii="FreeSerif" w:hAnsi="FreeSerif" w:eastAsia="Noto Serif CJK SC"/>
          <w:color w:val="auto"/>
          <w:kern w:val="2"/>
          <w:sz w:val="24"/>
          <w:sz w:val="24"/>
          <w:szCs w:val="28"/>
          <w:rtl w:val="true"/>
          <w:lang w:val="en-US" w:eastAsia="zh-CN" w:bidi="fa-IR"/>
        </w:rPr>
        <w:t>زده</w:t>
      </w:r>
      <w:r>
        <w:rPr>
          <w:rtl w:val="true"/>
        </w:rPr>
        <w:t xml:space="preserve"> و عادی‌سازی مناسبات خارجی و وضعیت داخلی را برای رژیم ایران دشوار ساخته است</w:t>
      </w:r>
      <w:r>
        <w:rPr>
          <w:rtl w:val="true"/>
        </w:rPr>
        <w:t xml:space="preserve">. </w:t>
      </w:r>
      <w:r>
        <w:rPr>
          <w:rtl w:val="true"/>
        </w:rPr>
        <w:t>ه</w:t>
      </w:r>
      <w:r>
        <w:rPr>
          <w:rFonts w:ascii="FreeSerif" w:hAnsi="FreeSerif" w:eastAsia="Noto Serif CJK SC"/>
          <w:color w:val="auto"/>
          <w:kern w:val="2"/>
          <w:sz w:val="24"/>
          <w:sz w:val="24"/>
          <w:szCs w:val="28"/>
          <w:rtl w:val="true"/>
          <w:lang w:val="en-US" w:eastAsia="zh-CN" w:bidi="fa-IR"/>
        </w:rPr>
        <w:t>مه‌</w:t>
      </w:r>
      <w:r>
        <w:rPr>
          <w:rtl w:val="true"/>
        </w:rPr>
        <w:t xml:space="preserve">ی این‌ها </w:t>
      </w:r>
      <w:r>
        <w:rPr>
          <w:rFonts w:ascii="FreeSerif" w:hAnsi="FreeSerif" w:eastAsia="Noto Serif CJK SC"/>
          <w:color w:val="auto"/>
          <w:kern w:val="2"/>
          <w:sz w:val="24"/>
          <w:sz w:val="24"/>
          <w:szCs w:val="28"/>
          <w:rtl w:val="true"/>
          <w:lang w:val="en-US" w:eastAsia="zh-CN" w:bidi="fa-IR"/>
        </w:rPr>
        <w:t>حاکی</w:t>
      </w:r>
      <w:r>
        <w:rPr>
          <w:rtl w:val="true"/>
        </w:rPr>
        <w:t xml:space="preserve"> از آن است که تغییراتی کیفی در </w:t>
      </w:r>
      <w:r>
        <w:rPr>
          <w:rFonts w:ascii="FreeSerif" w:hAnsi="FreeSerif" w:eastAsia="Noto Serif CJK SC"/>
          <w:color w:val="auto"/>
          <w:kern w:val="2"/>
          <w:sz w:val="24"/>
          <w:sz w:val="24"/>
          <w:szCs w:val="28"/>
          <w:rtl w:val="true"/>
          <w:lang w:val="en-US" w:eastAsia="zh-CN" w:bidi="fa-IR"/>
        </w:rPr>
        <w:t>ساختار حکمرانی ایران در پیش است</w:t>
      </w:r>
      <w:r>
        <w:rPr>
          <w:rFonts w:eastAsia="Noto Serif CJK SC" w:cs="B Nazanin"/>
          <w:color w:val="auto"/>
          <w:kern w:val="2"/>
          <w:sz w:val="24"/>
          <w:szCs w:val="28"/>
          <w:rtl w:val="true"/>
          <w:lang w:val="en-US" w:eastAsia="zh-CN" w:bidi="fa-IR"/>
        </w:rPr>
        <w:t>.</w:t>
      </w:r>
      <w:r>
        <w:rPr>
          <w:rtl w:val="true"/>
        </w:rPr>
        <w:t xml:space="preserve"> </w:t>
      </w:r>
      <w:r>
        <w:rPr>
          <w:rFonts w:ascii="FreeSerif" w:hAnsi="FreeSerif" w:eastAsia="Noto Serif CJK SC"/>
          <w:color w:val="auto"/>
          <w:kern w:val="2"/>
          <w:sz w:val="24"/>
          <w:sz w:val="24"/>
          <w:szCs w:val="28"/>
          <w:rtl w:val="true"/>
          <w:lang w:val="en-US" w:eastAsia="zh-CN" w:bidi="fa-IR"/>
        </w:rPr>
        <w:t>هرچند</w:t>
      </w:r>
      <w:r>
        <w:rPr>
          <w:rtl w:val="true"/>
        </w:rPr>
        <w:t xml:space="preserve">، تردیدی نباید داشت که دستگاه سرکوب تا لحظه‌ی آخر </w:t>
      </w:r>
      <w:r>
        <w:rPr>
          <w:rtl w:val="true"/>
        </w:rPr>
        <w:t>(</w:t>
      </w:r>
      <w:r>
        <w:rPr>
          <w:rtl w:val="true"/>
        </w:rPr>
        <w:t>خواه مرحله‌ی ادغام در دستگاه سرکوبِ نظام سیاسیِ بعدی، و خواه مرحله‌ی انهدام در اثر پیروزی انقلاب</w:t>
      </w:r>
      <w:r>
        <w:rPr>
          <w:rtl w:val="true"/>
        </w:rPr>
        <w:t xml:space="preserve">) </w:t>
      </w:r>
      <w:r>
        <w:rPr>
          <w:rtl w:val="true"/>
        </w:rPr>
        <w:t>به‌ وظایف خود ادامه خواهد داد</w:t>
      </w:r>
      <w:r>
        <w:rPr>
          <w:rtl w:val="true"/>
        </w:rPr>
        <w:t xml:space="preserve">. </w:t>
      </w:r>
      <w:r>
        <w:rPr>
          <w:rtl w:val="true"/>
        </w:rPr>
        <w:t>به‌واقع،</w:t>
      </w:r>
      <w:r>
        <w:rPr>
          <w:rFonts w:ascii="FreeSerif" w:hAnsi="FreeSerif" w:eastAsia="Noto Serif CJK SC"/>
          <w:color w:val="auto"/>
          <w:kern w:val="2"/>
          <w:sz w:val="24"/>
          <w:sz w:val="24"/>
          <w:szCs w:val="28"/>
          <w:rtl w:val="true"/>
          <w:lang w:val="en-US" w:eastAsia="zh-CN" w:bidi="fa-IR"/>
        </w:rPr>
        <w:t xml:space="preserve"> عملکرد مستمر دستگاه سرکوبْ یکی از ملزومات اساسی</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گذار سیاسی هدایت‌شده از بالا</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ست</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چون تأمین امنی</w:t>
      </w:r>
      <w:r>
        <w:rPr>
          <w:rFonts w:ascii="FreeSerif" w:hAnsi="FreeSerif" w:eastAsia="Noto Serif CJK SC"/>
          <w:color w:val="auto"/>
          <w:kern w:val="2"/>
          <w:sz w:val="24"/>
          <w:sz w:val="24"/>
          <w:szCs w:val="28"/>
          <w:rtl w:val="true"/>
          <w:lang w:val="en-US" w:eastAsia="zh-CN" w:bidi="fa-IR"/>
        </w:rPr>
        <w:t>تِ</w:t>
      </w:r>
      <w:r>
        <w:rPr>
          <w:rFonts w:ascii="FreeSerif" w:hAnsi="FreeSerif" w:eastAsia="Noto Serif CJK SC"/>
          <w:color w:val="auto"/>
          <w:kern w:val="2"/>
          <w:sz w:val="24"/>
          <w:sz w:val="24"/>
          <w:szCs w:val="28"/>
          <w:rtl w:val="true"/>
          <w:lang w:val="en-US" w:eastAsia="zh-CN" w:bidi="fa-IR"/>
        </w:rPr>
        <w:t xml:space="preserve"> این نوع گذارِ سیاسی، مستلزم مهار رادیکالیزه‌شدن خیزش و جلوگیری از پیروزی انقلاب </w:t>
      </w:r>
      <w:r>
        <w:rPr>
          <w:rFonts w:ascii="FreeSerif" w:hAnsi="FreeSerif" w:eastAsia="Noto Serif CJK SC"/>
          <w:color w:val="auto"/>
          <w:kern w:val="2"/>
          <w:sz w:val="24"/>
          <w:sz w:val="24"/>
          <w:szCs w:val="28"/>
          <w:rtl w:val="true"/>
          <w:lang w:val="en-US" w:eastAsia="zh-CN" w:bidi="fa-IR"/>
        </w:rPr>
        <w:t>مردمی‌</w:t>
      </w:r>
      <w:r>
        <w:rPr>
          <w:rFonts w:ascii="FreeSerif" w:hAnsi="FreeSerif" w:eastAsia="Noto Serif CJK SC"/>
          <w:color w:val="auto"/>
          <w:kern w:val="2"/>
          <w:sz w:val="24"/>
          <w:sz w:val="24"/>
          <w:szCs w:val="28"/>
          <w:rtl w:val="true"/>
          <w:lang w:val="en-US" w:eastAsia="zh-CN" w:bidi="fa-IR"/>
        </w:rPr>
        <w:t>ست</w:t>
      </w:r>
      <w:r>
        <w:rPr>
          <w:rFonts w:eastAsia="Noto Serif CJK SC" w:cs="B Nazanin"/>
          <w:color w:val="auto"/>
          <w:kern w:val="2"/>
          <w:sz w:val="24"/>
          <w:szCs w:val="28"/>
          <w:rtl w:val="true"/>
          <w:lang w:val="en-US" w:eastAsia="zh-CN" w:bidi="fa-IR"/>
        </w:rPr>
        <w:t xml:space="preserve">. </w:t>
      </w:r>
    </w:p>
    <w:p>
      <w:pPr>
        <w:pStyle w:val="TextBody"/>
        <w:bidi w:val="1"/>
        <w:jc w:val="both"/>
        <w:rPr/>
      </w:pPr>
      <w:r>
        <w:rPr>
          <w:rFonts w:ascii="FreeSerif" w:hAnsi="FreeSerif" w:eastAsia="Noto Serif CJK SC"/>
          <w:color w:val="auto"/>
          <w:kern w:val="2"/>
          <w:sz w:val="24"/>
          <w:sz w:val="24"/>
          <w:szCs w:val="28"/>
          <w:rtl w:val="true"/>
          <w:lang w:val="en-US" w:eastAsia="zh-CN" w:bidi="fa-IR"/>
        </w:rPr>
        <w:t xml:space="preserve">اگر </w:t>
      </w:r>
      <w:r>
        <w:rPr>
          <w:rtl w:val="true"/>
        </w:rPr>
        <w:t>چالش‌های بیرونیِ عمده‌ی قیام ژینا را سرکوب داخلی و مداخله‌ی خارجی</w:t>
      </w:r>
      <w:r>
        <w:rPr>
          <w:rtl w:val="true"/>
        </w:rPr>
        <w:t xml:space="preserve">/ </w:t>
      </w:r>
      <w:r>
        <w:rPr>
          <w:rtl w:val="true"/>
        </w:rPr>
        <w:t xml:space="preserve">امپریالیستی بدانیم، که درجهت نابودی و استحاله‌ی آن عمل می‌کنند، مهم‌ترین چالش درونیِ آنْ غلبه </w:t>
      </w:r>
      <w:r>
        <w:rPr>
          <w:rFonts w:ascii="FreeSerif" w:hAnsi="FreeSerif" w:eastAsia="Noto Serif CJK SC"/>
          <w:color w:val="auto"/>
          <w:kern w:val="2"/>
          <w:sz w:val="24"/>
          <w:sz w:val="24"/>
          <w:szCs w:val="28"/>
          <w:rtl w:val="true"/>
          <w:lang w:val="en-US" w:eastAsia="zh-CN" w:bidi="fa-IR"/>
        </w:rPr>
        <w:t>بر</w:t>
      </w:r>
      <w:r>
        <w:rPr>
          <w:rtl w:val="true"/>
        </w:rPr>
        <w:t xml:space="preserve"> رویکردهای ذهن</w:t>
      </w:r>
      <w:r>
        <w:rPr>
          <w:rtl w:val="true"/>
        </w:rPr>
        <w:t>یِ</w:t>
      </w:r>
      <w:r>
        <w:rPr>
          <w:rtl w:val="true"/>
        </w:rPr>
        <w:t xml:space="preserve"> به‌جا مانده از میراث شوم جمهوری اسلامی‌‌ست</w:t>
      </w:r>
      <w:r>
        <w:rPr>
          <w:rtl w:val="true"/>
        </w:rPr>
        <w:t xml:space="preserve">. </w:t>
      </w:r>
      <w:r>
        <w:rPr>
          <w:rFonts w:ascii="FreeSerif" w:hAnsi="FreeSerif" w:eastAsia="Noto Serif CJK SC"/>
          <w:color w:val="auto"/>
          <w:kern w:val="2"/>
          <w:sz w:val="24"/>
          <w:sz w:val="24"/>
          <w:szCs w:val="28"/>
          <w:rtl w:val="true"/>
          <w:lang w:val="en-US" w:eastAsia="zh-CN" w:bidi="fa-IR"/>
        </w:rPr>
        <w:t xml:space="preserve">چرا که </w:t>
      </w:r>
      <w:r>
        <w:rPr>
          <w:rtl w:val="true"/>
        </w:rPr>
        <w:t xml:space="preserve">قیام ژینا در فرآیند حرکت خود به‌طور فزاینده‌ای به‌ پهنه‌ی پیکارهای </w:t>
      </w:r>
      <w:r>
        <w:rPr>
          <w:rFonts w:ascii="FreeSerif" w:hAnsi="FreeSerif" w:eastAsia="Noto Serif CJK SC"/>
          <w:color w:val="auto"/>
          <w:kern w:val="2"/>
          <w:sz w:val="24"/>
          <w:sz w:val="24"/>
          <w:szCs w:val="28"/>
          <w:rtl w:val="true"/>
          <w:lang w:val="en-US" w:eastAsia="zh-CN" w:bidi="fa-IR"/>
        </w:rPr>
        <w:t>هژمونیک و ضدهژمونیک میان ذهنیت‌های</w:t>
      </w:r>
      <w:r>
        <w:rPr>
          <w:rtl w:val="true"/>
        </w:rPr>
        <w:t xml:space="preserve"> ارتجاعی و انقلابی بدل شده است</w:t>
      </w:r>
      <w:r>
        <w:rPr>
          <w:rtl w:val="true"/>
        </w:rPr>
        <w:t xml:space="preserve">. </w:t>
      </w:r>
      <w:r>
        <w:rPr>
          <w:rtl w:val="true"/>
        </w:rPr>
        <w:t xml:space="preserve">در </w:t>
      </w:r>
      <w:r>
        <w:rPr>
          <w:rFonts w:ascii="FreeSerif" w:hAnsi="FreeSerif" w:eastAsia="Noto Serif CJK SC"/>
          <w:color w:val="auto"/>
          <w:kern w:val="2"/>
          <w:sz w:val="24"/>
          <w:sz w:val="24"/>
          <w:szCs w:val="28"/>
          <w:rtl w:val="true"/>
          <w:lang w:val="en-US" w:eastAsia="zh-CN" w:bidi="fa-IR"/>
        </w:rPr>
        <w:t>بافتار اجتماعی</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تاریخیِ برآمده از</w:t>
      </w:r>
      <w:r>
        <w:rPr>
          <w:rtl w:val="true"/>
        </w:rPr>
        <w:t xml:space="preserve"> سیطره‌ی ذهنیت نولیبرالی، </w:t>
      </w:r>
      <w:r>
        <w:rPr>
          <w:rFonts w:ascii="FreeSerif" w:hAnsi="FreeSerif" w:eastAsia="Noto Serif CJK SC"/>
          <w:color w:val="auto"/>
          <w:kern w:val="2"/>
          <w:sz w:val="24"/>
          <w:sz w:val="24"/>
          <w:szCs w:val="28"/>
          <w:rtl w:val="true"/>
          <w:lang w:val="en-US" w:eastAsia="zh-CN" w:bidi="fa-IR"/>
        </w:rPr>
        <w:t>فقدان نسبی</w:t>
      </w:r>
      <w:r>
        <w:rPr>
          <w:rtl w:val="true"/>
        </w:rPr>
        <w:t xml:space="preserve"> آگاهی طبقاتیِ و بینش انتقادیْ </w:t>
      </w:r>
      <w:r>
        <w:rPr>
          <w:rFonts w:ascii="FreeSerif" w:hAnsi="FreeSerif" w:eastAsia="Noto Serif CJK SC"/>
          <w:color w:val="auto"/>
          <w:kern w:val="2"/>
          <w:sz w:val="24"/>
          <w:sz w:val="24"/>
          <w:szCs w:val="28"/>
          <w:rtl w:val="true"/>
          <w:lang w:val="en-US" w:eastAsia="zh-CN" w:bidi="fa-IR"/>
        </w:rPr>
        <w:t>به تقویت تلاش‌های هژمونیکِ</w:t>
      </w:r>
      <w:r>
        <w:rPr>
          <w:rtl w:val="true"/>
        </w:rPr>
        <w:t xml:space="preserve"> نیروهایی می‌انجامد که </w:t>
      </w:r>
      <w:r>
        <w:rPr>
          <w:rFonts w:ascii="FreeSerif" w:hAnsi="FreeSerif" w:eastAsia="Noto Serif CJK SC"/>
          <w:color w:val="auto"/>
          <w:kern w:val="2"/>
          <w:sz w:val="24"/>
          <w:sz w:val="24"/>
          <w:szCs w:val="28"/>
          <w:rtl w:val="true"/>
          <w:lang w:val="en-US" w:eastAsia="zh-CN" w:bidi="fa-IR"/>
        </w:rPr>
        <w:t>درجهت</w:t>
      </w:r>
      <w:r>
        <w:rPr>
          <w:rtl w:val="true"/>
        </w:rPr>
        <w:t xml:space="preserve"> استحاله‌ي قیام ژینا می‌کوشند</w:t>
      </w:r>
      <w:r>
        <w:rPr>
          <w:rtl w:val="true"/>
        </w:rPr>
        <w:t xml:space="preserve">. </w:t>
      </w:r>
      <w:r>
        <w:rPr>
          <w:rFonts w:ascii="FreeSerif" w:hAnsi="FreeSerif" w:eastAsia="Noto Serif CJK SC"/>
          <w:color w:val="auto"/>
          <w:kern w:val="2"/>
          <w:sz w:val="24"/>
          <w:sz w:val="24"/>
          <w:szCs w:val="28"/>
          <w:rtl w:val="true"/>
          <w:lang w:val="en-US" w:eastAsia="zh-CN" w:bidi="fa-IR"/>
        </w:rPr>
        <w:t xml:space="preserve">تکرار بی‌شرمانه‌ی </w:t>
      </w:r>
      <w:r>
        <w:rPr>
          <w:rtl w:val="true"/>
        </w:rPr>
        <w:t xml:space="preserve">شعار </w:t>
      </w:r>
      <w:r>
        <w:rPr>
          <w:rFonts w:eastAsia="Noto Serif CJK SC" w:cs="B Nazanin"/>
          <w:color w:val="auto"/>
          <w:kern w:val="2"/>
          <w:sz w:val="24"/>
          <w:szCs w:val="28"/>
          <w:rtl w:val="true"/>
          <w:lang w:val="en-US" w:eastAsia="zh-CN" w:bidi="fa-IR"/>
        </w:rPr>
        <w:t>«</w:t>
      </w:r>
      <w:r>
        <w:rPr>
          <w:rtl w:val="true"/>
        </w:rPr>
        <w:t>زن، زندگی، آزادی</w:t>
      </w:r>
      <w:r>
        <w:rPr>
          <w:rtl w:val="true"/>
        </w:rPr>
        <w:t xml:space="preserve">» </w:t>
      </w:r>
      <w:r>
        <w:rPr>
          <w:rtl w:val="true"/>
        </w:rPr>
        <w:t xml:space="preserve">از دهان قدرت‌مداران، دولتیان، </w:t>
      </w:r>
      <w:r>
        <w:rPr>
          <w:rFonts w:ascii="FreeSerif" w:hAnsi="FreeSerif" w:eastAsia="Noto Serif CJK SC"/>
          <w:color w:val="auto"/>
          <w:kern w:val="2"/>
          <w:sz w:val="24"/>
          <w:sz w:val="24"/>
          <w:szCs w:val="28"/>
          <w:rtl w:val="true"/>
          <w:lang w:val="en-US" w:eastAsia="zh-CN" w:bidi="fa-IR"/>
        </w:rPr>
        <w:t>جنگ‌سالاران، ناسیونالیست‌ها، پدرسالاران و حامیان فعال سرمایه‌سالاریْ نه‌فقط تلاش روشنی برای مصادره‌ی انقلاب ستمدیدگان است، بلکه تاییدی‌ست بر این هشدار که در عصر سیطره‌ی نولیبرالیسم، انقلاب هم قابل کالایی‌سازی‌ست</w:t>
      </w:r>
      <w:r>
        <w:rPr>
          <w:rFonts w:eastAsia="Noto Serif CJK SC" w:cs="B Nazanin"/>
          <w:color w:val="auto"/>
          <w:kern w:val="2"/>
          <w:sz w:val="24"/>
          <w:szCs w:val="28"/>
          <w:rtl w:val="true"/>
          <w:lang w:val="en-US" w:eastAsia="zh-CN" w:bidi="fa-IR"/>
        </w:rPr>
        <w:t xml:space="preserve">. </w:t>
      </w:r>
      <w:r>
        <w:rPr>
          <w:rFonts w:eastAsia="Noto Serif CJK SC"/>
          <w:color w:val="auto"/>
          <w:kern w:val="2"/>
          <w:sz w:val="24"/>
          <w:sz w:val="24"/>
          <w:szCs w:val="28"/>
          <w:rtl w:val="true"/>
          <w:lang w:val="en-US" w:eastAsia="zh-CN" w:bidi="fa-IR"/>
        </w:rPr>
        <w:t xml:space="preserve">مشخصاً </w:t>
      </w:r>
      <w:r>
        <w:rPr>
          <w:rFonts w:ascii="FreeSerif" w:hAnsi="FreeSerif" w:eastAsia="Noto Serif CJK SC"/>
          <w:color w:val="auto"/>
          <w:kern w:val="2"/>
          <w:sz w:val="24"/>
          <w:sz w:val="24"/>
          <w:szCs w:val="28"/>
          <w:rtl w:val="true"/>
          <w:lang w:val="en-US" w:eastAsia="zh-CN" w:bidi="fa-IR"/>
        </w:rPr>
        <w:t xml:space="preserve">قدرت مخوف نظم سرمایه‌داری در آن است که نیازی ندارد علیه شعار </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زن، زندگی، آزادی</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 xml:space="preserve">موضع‌گیری و صف‌آرایی کند، بلکه مسیر سهل‌ترِ هضم و ادغام آن در </w:t>
      </w:r>
      <w:r>
        <w:rPr>
          <w:rFonts w:eastAsia="Noto Serif CJK SC" w:cs="B Nazanin"/>
          <w:color w:val="auto"/>
          <w:kern w:val="2"/>
          <w:sz w:val="24"/>
          <w:szCs w:val="28"/>
          <w:rtl w:val="true"/>
          <w:lang w:val="en-US" w:eastAsia="zh-CN" w:bidi="fa-IR"/>
        </w:rPr>
        <w:t>«</w:t>
      </w:r>
      <w:r>
        <w:rPr>
          <w:rtl w:val="true"/>
        </w:rPr>
        <w:t>فمینیسم‌ سرمایه‌دارانه</w:t>
      </w:r>
      <w:r>
        <w:rPr>
          <w:rtl w:val="true"/>
        </w:rPr>
        <w:t xml:space="preserve">» </w:t>
      </w:r>
      <w:r>
        <w:rPr>
          <w:rtl w:val="true"/>
        </w:rPr>
        <w:t xml:space="preserve">را در پیش می‌گیرد </w:t>
      </w:r>
      <w:r>
        <w:rPr>
          <w:rtl w:val="true"/>
        </w:rPr>
        <w:t>(</w:t>
      </w:r>
      <w:r>
        <w:rPr>
          <w:rtl w:val="true"/>
        </w:rPr>
        <w:t xml:space="preserve">همان‌طور که </w:t>
      </w:r>
      <w:r>
        <w:rPr>
          <w:rFonts w:ascii="FreeSerif" w:hAnsi="FreeSerif" w:eastAsia="Noto Serif CJK SC"/>
          <w:color w:val="auto"/>
          <w:kern w:val="2"/>
          <w:sz w:val="24"/>
          <w:sz w:val="24"/>
          <w:szCs w:val="28"/>
          <w:rtl w:val="true"/>
          <w:lang w:val="en-US" w:eastAsia="zh-CN" w:bidi="fa-IR"/>
        </w:rPr>
        <w:t>طی</w:t>
      </w:r>
      <w:r>
        <w:rPr>
          <w:rtl w:val="true"/>
        </w:rPr>
        <w:t xml:space="preserve"> دهه‌های پیشْ در مواجهه با چالش‌های رادیکالِ جنبش </w:t>
      </w:r>
      <w:r>
        <w:rPr>
          <w:rFonts w:ascii="FreeSerif" w:hAnsi="FreeSerif" w:eastAsia="Noto Serif CJK SC"/>
          <w:color w:val="auto"/>
          <w:kern w:val="2"/>
          <w:sz w:val="24"/>
          <w:sz w:val="24"/>
          <w:szCs w:val="28"/>
          <w:rtl w:val="true"/>
          <w:lang w:val="en-US" w:eastAsia="zh-CN" w:bidi="fa-IR"/>
        </w:rPr>
        <w:t xml:space="preserve">فمینیستی، </w:t>
      </w:r>
      <w:r>
        <w:rPr>
          <w:rtl w:val="true"/>
        </w:rPr>
        <w:t>روایتی سرمایه‌دارانه از فمینیسم</w:t>
      </w:r>
      <w:r>
        <w:rPr>
          <w:rStyle w:val="FootnoteAnchor"/>
          <w:rtl w:val="true"/>
        </w:rPr>
        <w:footnoteReference w:id="34"/>
      </w:r>
      <w:r>
        <w:rPr>
          <w:rtl w:val="true"/>
        </w:rPr>
        <w:t xml:space="preserve"> خلق کرد که همچنان در حال گسترش است</w:t>
      </w:r>
      <w:r>
        <w:rPr>
          <w:rtl w:val="true"/>
        </w:rPr>
        <w:t xml:space="preserve">). </w:t>
      </w:r>
    </w:p>
    <w:p>
      <w:pPr>
        <w:pStyle w:val="Heading2"/>
        <w:numPr>
          <w:ilvl w:val="1"/>
          <w:numId w:val="2"/>
        </w:numPr>
        <w:bidi w:val="1"/>
        <w:jc w:val="both"/>
        <w:rPr/>
      </w:pPr>
      <w:r>
        <w:rPr>
          <w:rtl w:val="true"/>
        </w:rPr>
        <w:t xml:space="preserve">چشم‌انداز </w:t>
      </w:r>
      <w:r>
        <w:rPr>
          <w:rtl w:val="true"/>
        </w:rPr>
        <w:t>(</w:t>
      </w:r>
      <w:r>
        <w:rPr>
          <w:rtl w:val="true"/>
        </w:rPr>
        <w:t>به‌جای جمع بندی</w:t>
      </w:r>
      <w:r>
        <w:rPr>
          <w:rtl w:val="true"/>
        </w:rPr>
        <w:t>)</w:t>
      </w:r>
    </w:p>
    <w:p>
      <w:pPr>
        <w:pStyle w:val="TextBody"/>
        <w:bidi w:val="1"/>
        <w:jc w:val="both"/>
        <w:rPr/>
      </w:pPr>
      <w:r>
        <w:rPr>
          <w:rtl w:val="true"/>
        </w:rPr>
        <w:t xml:space="preserve">پرسش نهایی این است که </w:t>
      </w:r>
      <w:r>
        <w:rPr>
          <w:rFonts w:ascii="FreeSerif" w:hAnsi="FreeSerif" w:eastAsia="Noto Serif CJK SC"/>
          <w:color w:val="auto"/>
          <w:kern w:val="2"/>
          <w:sz w:val="24"/>
          <w:sz w:val="24"/>
          <w:szCs w:val="28"/>
          <w:rtl w:val="true"/>
          <w:lang w:val="en-US" w:eastAsia="zh-CN" w:bidi="fa-IR"/>
        </w:rPr>
        <w:t xml:space="preserve">در برابر </w:t>
      </w:r>
      <w:r>
        <w:rPr>
          <w:rtl w:val="true"/>
        </w:rPr>
        <w:t>چالش‌ها و خطراتِ پیشاروی قیام ژینا چه امکاناتی داریم</w:t>
      </w:r>
      <w:r>
        <w:rPr>
          <w:rtl w:val="true"/>
        </w:rPr>
        <w:t>؟</w:t>
      </w:r>
      <w:r>
        <w:rPr>
          <w:rtl w:val="true"/>
        </w:rPr>
        <w:t xml:space="preserve"> </w:t>
      </w:r>
      <w:r>
        <w:rPr>
          <w:rtl w:val="true"/>
        </w:rPr>
        <w:t xml:space="preserve">به‌باور من، </w:t>
      </w:r>
      <w:r>
        <w:rPr>
          <w:rtl w:val="true"/>
        </w:rPr>
        <w:t>امکانات اصلی ما همه‌ی اَشکال سازمان‌یابی از پایین هستند که طی قیام ژینا ظرفیت‌های رهایی‌بخش آن‌ها بازشناسی و بخشا فعال شده‌اند</w:t>
      </w:r>
      <w:r>
        <w:rPr>
          <w:rtl w:val="true"/>
        </w:rPr>
        <w:t xml:space="preserve">. </w:t>
      </w:r>
      <w:r>
        <w:rPr>
          <w:rtl w:val="true"/>
        </w:rPr>
        <w:t xml:space="preserve">باید اذعان کرد که در </w:t>
      </w:r>
      <w:r>
        <w:rPr>
          <w:rFonts w:ascii="FreeSerif" w:hAnsi="FreeSerif" w:eastAsia="Noto Serif CJK SC"/>
          <w:color w:val="auto"/>
          <w:kern w:val="2"/>
          <w:sz w:val="24"/>
          <w:sz w:val="24"/>
          <w:szCs w:val="28"/>
          <w:rtl w:val="true"/>
          <w:lang w:val="en-US" w:eastAsia="zh-CN" w:bidi="fa-IR"/>
        </w:rPr>
        <w:t>روند</w:t>
      </w:r>
      <w:r>
        <w:rPr>
          <w:rtl w:val="true"/>
        </w:rPr>
        <w:t xml:space="preserve"> خیزش‌های توده‌ای که </w:t>
      </w:r>
      <w:r>
        <w:rPr>
          <w:rFonts w:ascii="FreeSerif" w:hAnsi="FreeSerif" w:eastAsia="Noto Serif CJK SC"/>
          <w:color w:val="auto"/>
          <w:kern w:val="2"/>
          <w:sz w:val="24"/>
          <w:sz w:val="24"/>
          <w:szCs w:val="28"/>
          <w:rtl w:val="true"/>
          <w:lang w:val="en-US" w:eastAsia="zh-CN" w:bidi="fa-IR"/>
        </w:rPr>
        <w:t>از</w:t>
      </w:r>
      <w:r>
        <w:rPr>
          <w:rtl w:val="true"/>
        </w:rPr>
        <w:t xml:space="preserve"> </w:t>
      </w:r>
      <w:r>
        <w:rPr/>
        <w:t>۹۶</w:t>
      </w:r>
      <w:r>
        <w:rPr>
          <w:rtl w:val="true"/>
        </w:rPr>
        <w:t xml:space="preserve"> آغاز شده‌اند و هر ساله در ابعاد و سطوح مختلف تکرار شده‌اند، تاکنون بسیج سیاسی </w:t>
      </w:r>
      <w:r>
        <w:rPr>
          <w:rtl w:val="true"/>
        </w:rPr>
        <w:t>(</w:t>
      </w:r>
      <w:r>
        <w:rPr/>
        <w:t>mobilization</w:t>
      </w:r>
      <w:r>
        <w:rPr>
          <w:rtl w:val="true"/>
        </w:rPr>
        <w:t xml:space="preserve">) </w:t>
      </w:r>
      <w:r>
        <w:rPr>
          <w:rFonts w:ascii="FreeSerif" w:hAnsi="FreeSerif" w:eastAsia="Noto Serif CJK SC"/>
          <w:color w:val="auto"/>
          <w:kern w:val="2"/>
          <w:sz w:val="24"/>
          <w:sz w:val="24"/>
          <w:szCs w:val="28"/>
          <w:rtl w:val="true"/>
          <w:lang w:val="en-US" w:eastAsia="zh-CN" w:bidi="fa-IR"/>
        </w:rPr>
        <w:t>بر</w:t>
      </w:r>
      <w:r>
        <w:rPr>
          <w:rtl w:val="true"/>
        </w:rPr>
        <w:t xml:space="preserve"> سازمان‌یابی </w:t>
      </w:r>
      <w:r>
        <w:rPr>
          <w:rtl w:val="true"/>
        </w:rPr>
        <w:t>(</w:t>
      </w:r>
      <w:r>
        <w:rPr/>
        <w:t>organization</w:t>
      </w:r>
      <w:r>
        <w:rPr>
          <w:rtl w:val="true"/>
        </w:rPr>
        <w:t xml:space="preserve">) </w:t>
      </w:r>
      <w:r>
        <w:rPr>
          <w:rFonts w:ascii="FreeSerif" w:hAnsi="FreeSerif" w:eastAsia="Noto Serif CJK SC"/>
          <w:color w:val="auto"/>
          <w:kern w:val="2"/>
          <w:sz w:val="24"/>
          <w:sz w:val="24"/>
          <w:szCs w:val="28"/>
          <w:rtl w:val="true"/>
          <w:lang w:val="en-US" w:eastAsia="zh-CN" w:bidi="fa-IR"/>
        </w:rPr>
        <w:t>تفوق داشته است</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حال آنکه بسیج سیاسی اگرچه مولفه‌ای ضروری‌ست، اما بنا به‌ سرگذشت و تجربه‌ی همین خیزش‌ها، هیچ‌گاه کافی نیست</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درواقع، بین بسیج سیاسی و سازمان‌یابی</w:t>
      </w:r>
      <w:r>
        <w:rPr>
          <w:rFonts w:ascii="FreeSerif" w:hAnsi="FreeSerif" w:eastAsia="Noto Serif CJK SC"/>
          <w:color w:val="auto"/>
          <w:kern w:val="2"/>
          <w:sz w:val="24"/>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 xml:space="preserve"> دیالکتیکی وجود دارد که عنصر تعیین‌کننده‌ی آن درنهایتْ سازمان‌یابی‌ست</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 xml:space="preserve">اگرچه اَشکال بدیلِ سازمان‌یابی در گستره‌ی جغرافیایی ایرانْ نمودهای ناموزونی داشته‌اند </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هم‌چنان‌که سطوح مشارکت رزمنده در خیابان و درجه‌ی سرکوب نیز ناموزون بوده‌اند</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 xml:space="preserve">، اما با اطمینان می‌توان گفت که بازشناسی و کاربست ایده‌ی سازمان‌یابی محله‌محور، نظیر </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کمیته‌های مقاومت محلات</w:t>
      </w:r>
      <w:r>
        <w:rPr>
          <w:rFonts w:eastAsia="Noto Serif CJK SC"/>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w:t>
      </w:r>
      <w:r>
        <w:rPr>
          <w:rFonts w:eastAsia="Noto Serif CJK SC"/>
          <w:color w:val="auto"/>
          <w:kern w:val="2"/>
          <w:sz w:val="24"/>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یکی از دستاوردهای این خیزش در حیطه‌ی سازمان‌یابی بوده است</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به‌واقع، دوام قیام ژینا و فراتررفتن کیفی و کمیِ آن از خیزش‌های توده‌ای قبلی بیش از همه مرهون این شکل از سازمان‌یابی بوده است</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 xml:space="preserve">سازمان‌یابی محله‌محور نه‌تنها بسیج سیاسی مستمر از پایین و مقاومت در برابر دستگاه سرکوب را ممکن می‌سازد، بلکه میدانی‌ست برای آموزش سیاسیِ انقلابی، تمرینِ خودگردانیِ جمعی از پایین </w:t>
      </w:r>
      <w:r>
        <w:rPr>
          <w:rFonts w:eastAsia="Noto Serif CJK SC"/>
          <w:color w:val="auto"/>
          <w:kern w:val="2"/>
          <w:sz w:val="24"/>
          <w:szCs w:val="28"/>
          <w:rtl w:val="true"/>
          <w:lang w:val="en-US" w:eastAsia="zh-CN" w:bidi="fa-IR"/>
        </w:rPr>
        <w:t>(</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سیاست‌ورزی از پایین</w:t>
      </w:r>
      <w:r>
        <w:rPr>
          <w:rStyle w:val="FootnoteAnchor"/>
          <w:rFonts w:ascii="FreeSerif" w:hAnsi="FreeSerif" w:eastAsia="Noto Serif CJK SC"/>
          <w:color w:val="auto"/>
          <w:kern w:val="2"/>
          <w:sz w:val="24"/>
          <w:sz w:val="24"/>
          <w:szCs w:val="28"/>
          <w:rtl w:val="true"/>
          <w:lang w:val="en-US" w:eastAsia="zh-CN" w:bidi="fa-IR"/>
        </w:rPr>
        <w:footnoteReference w:id="35"/>
      </w:r>
      <w:r>
        <w:rPr>
          <w:rFonts w:eastAsia="Noto Serif CJK SC" w:cs="B Nazanin"/>
          <w:color w:val="auto"/>
          <w:kern w:val="2"/>
          <w:sz w:val="24"/>
          <w:szCs w:val="28"/>
          <w:rtl w:val="true"/>
          <w:lang w:val="en-US" w:eastAsia="zh-CN" w:bidi="fa-IR"/>
        </w:rPr>
        <w:t>»)</w:t>
      </w:r>
      <w:r>
        <w:rPr>
          <w:rFonts w:eastAsia="Noto Serif CJK SC"/>
          <w:color w:val="auto"/>
          <w:kern w:val="2"/>
          <w:sz w:val="24"/>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و</w:t>
      </w:r>
      <w:r>
        <w:rPr>
          <w:rFonts w:eastAsia="Noto Serif CJK SC"/>
          <w:color w:val="auto"/>
          <w:kern w:val="2"/>
          <w:sz w:val="24"/>
          <w:sz w:val="24"/>
          <w:szCs w:val="28"/>
          <w:rtl w:val="true"/>
          <w:lang w:val="en-US" w:eastAsia="zh-CN" w:bidi="fa-IR"/>
        </w:rPr>
        <w:t xml:space="preserve"> به‌طور خلاصه تعمیق فرآیند انقلابی</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در موقعیت کنونی، اگر پادزهری در برابر هجوم همه‌جانبه به قیام ژینا قابل تصور باشد، یکی از عناصر اصلی آن بی‌گمان گسترش این شکل از سازمان‌یابی، یعنی کمیته‌های مقاومت محلات خواهد بود</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 xml:space="preserve">از یک‌سو،‌ گسترش آن‌ها سهم مهمی در دوام </w:t>
      </w:r>
      <w:r>
        <w:rPr>
          <w:rFonts w:ascii="FreeSerif" w:hAnsi="FreeSerif" w:eastAsia="Noto Serif CJK SC"/>
          <w:color w:val="auto"/>
          <w:kern w:val="2"/>
          <w:sz w:val="24"/>
          <w:sz w:val="24"/>
          <w:szCs w:val="28"/>
          <w:rtl w:val="true"/>
          <w:lang w:val="en-US" w:eastAsia="zh-CN" w:bidi="fa-IR"/>
        </w:rPr>
        <w:t xml:space="preserve">جنبش </w:t>
      </w:r>
      <w:r>
        <w:rPr>
          <w:rFonts w:ascii="FreeSerif" w:hAnsi="FreeSerif" w:eastAsia="Noto Serif CJK SC"/>
          <w:color w:val="auto"/>
          <w:kern w:val="2"/>
          <w:sz w:val="24"/>
          <w:sz w:val="24"/>
          <w:szCs w:val="28"/>
          <w:rtl w:val="true"/>
          <w:lang w:val="en-US" w:eastAsia="zh-CN" w:bidi="fa-IR"/>
        </w:rPr>
        <w:t xml:space="preserve">خیابان و </w:t>
      </w:r>
      <w:r>
        <w:rPr>
          <w:rFonts w:ascii="FreeSerif" w:hAnsi="FreeSerif" w:eastAsia="Noto Serif CJK SC"/>
          <w:color w:val="auto"/>
          <w:kern w:val="2"/>
          <w:sz w:val="24"/>
          <w:sz w:val="24"/>
          <w:szCs w:val="28"/>
          <w:rtl w:val="true"/>
          <w:lang w:val="en-US" w:eastAsia="zh-CN" w:bidi="fa-IR"/>
        </w:rPr>
        <w:t xml:space="preserve">مقاومت جمعیِ </w:t>
      </w:r>
      <w:r>
        <w:rPr>
          <w:rFonts w:ascii="FreeSerif" w:hAnsi="FreeSerif" w:eastAsia="Noto Serif CJK SC"/>
          <w:color w:val="auto"/>
          <w:kern w:val="2"/>
          <w:sz w:val="24"/>
          <w:sz w:val="24"/>
          <w:szCs w:val="28"/>
          <w:rtl w:val="true"/>
          <w:lang w:val="en-US" w:eastAsia="zh-CN" w:bidi="fa-IR"/>
        </w:rPr>
        <w:t xml:space="preserve">رادیکال </w:t>
      </w:r>
      <w:r>
        <w:rPr>
          <w:rFonts w:ascii="FreeSerif" w:hAnsi="FreeSerif" w:eastAsia="Noto Serif CJK SC"/>
          <w:color w:val="auto"/>
          <w:kern w:val="2"/>
          <w:sz w:val="24"/>
          <w:sz w:val="24"/>
          <w:szCs w:val="28"/>
          <w:rtl w:val="true"/>
          <w:lang w:val="en-US" w:eastAsia="zh-CN" w:bidi="fa-IR"/>
        </w:rPr>
        <w:t xml:space="preserve">در </w:t>
      </w:r>
      <w:r>
        <w:rPr>
          <w:rFonts w:ascii="FreeSerif" w:hAnsi="FreeSerif" w:eastAsia="Noto Serif CJK SC"/>
          <w:color w:val="auto"/>
          <w:kern w:val="2"/>
          <w:sz w:val="24"/>
          <w:sz w:val="24"/>
          <w:szCs w:val="28"/>
          <w:rtl w:val="true"/>
          <w:lang w:val="en-US" w:eastAsia="zh-CN" w:bidi="fa-IR"/>
        </w:rPr>
        <w:t xml:space="preserve">فضاهای عمومی خواهد داشت </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 xml:space="preserve">همان‌گونه که نمونه‌های موفق آن در برخی شهرها </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 xml:space="preserve">خصوصا کوردستان </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نشان داده‌اند</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 و از سوی دیگر، گسترش آن‌ها در شرایط خاص ایران لازمه‌ی انسجام‌یابی مبارزات طبقاتی، پیش‌روی جنبش کارگری و پیوندیابی ارگانیک آن با س</w:t>
      </w:r>
      <w:r>
        <w:rPr>
          <w:rFonts w:ascii="FreeSerif" w:hAnsi="FreeSerif" w:eastAsia="Noto Serif CJK SC"/>
          <w:color w:val="auto"/>
          <w:kern w:val="2"/>
          <w:sz w:val="24"/>
          <w:sz w:val="24"/>
          <w:szCs w:val="28"/>
          <w:rtl w:val="true"/>
          <w:lang w:val="en-US" w:eastAsia="zh-CN" w:bidi="fa-IR"/>
        </w:rPr>
        <w:t>ا</w:t>
      </w:r>
      <w:r>
        <w:rPr>
          <w:rFonts w:ascii="FreeSerif" w:hAnsi="FreeSerif" w:eastAsia="Noto Serif CJK SC"/>
          <w:color w:val="auto"/>
          <w:kern w:val="2"/>
          <w:sz w:val="24"/>
          <w:sz w:val="24"/>
          <w:szCs w:val="28"/>
          <w:rtl w:val="true"/>
          <w:lang w:val="en-US" w:eastAsia="zh-CN" w:bidi="fa-IR"/>
        </w:rPr>
        <w:t xml:space="preserve">یر جنبش‌های اجتماعی‌ست؛ مسیری که می‌تواند به‌ </w:t>
      </w:r>
      <w:r>
        <w:rPr>
          <w:rFonts w:ascii="FreeSerif" w:hAnsi="FreeSerif" w:eastAsia="Noto Serif CJK SC"/>
          <w:color w:val="auto"/>
          <w:kern w:val="2"/>
          <w:sz w:val="24"/>
          <w:sz w:val="24"/>
          <w:szCs w:val="28"/>
          <w:rtl w:val="true"/>
          <w:lang w:val="en-US" w:eastAsia="zh-CN" w:bidi="fa-IR"/>
        </w:rPr>
        <w:t xml:space="preserve">شکوفایی سویه‌های انقلابی خیزش و نیز به </w:t>
      </w:r>
      <w:r>
        <w:rPr>
          <w:rFonts w:ascii="FreeSerif" w:hAnsi="FreeSerif" w:eastAsia="Noto Serif CJK SC"/>
          <w:color w:val="auto"/>
          <w:kern w:val="2"/>
          <w:sz w:val="24"/>
          <w:sz w:val="24"/>
          <w:szCs w:val="28"/>
          <w:rtl w:val="true"/>
          <w:lang w:val="en-US" w:eastAsia="zh-CN" w:bidi="fa-IR"/>
        </w:rPr>
        <w:t xml:space="preserve">تدارک موفق یک </w:t>
      </w:r>
      <w:r>
        <w:rPr>
          <w:rFonts w:eastAsia="Noto Serif CJK SC"/>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اعتصاب عمومی</w:t>
      </w:r>
      <w:r>
        <w:rPr>
          <w:rFonts w:eastAsia="Noto Serif CJK SC"/>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سرنوشت‌ساز بیانجامد</w:t>
      </w:r>
      <w:r>
        <w:rPr>
          <w:rFonts w:eastAsia="Noto Serif CJK SC"/>
          <w:color w:val="auto"/>
          <w:kern w:val="2"/>
          <w:sz w:val="24"/>
          <w:szCs w:val="28"/>
          <w:rtl w:val="true"/>
          <w:lang w:val="en-US" w:eastAsia="zh-CN" w:bidi="fa-IR"/>
        </w:rPr>
        <w:t>.</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 xml:space="preserve">مشخصا، اگر بنا باشد در برابر رویه‌ی انفعالیِ مصرف توده‌ای محصولات رسانه‌های مین‌استریم درباره‌ی انقلاب، بدیلی انقلابی برای </w:t>
      </w:r>
      <w:r>
        <w:rPr>
          <w:rFonts w:eastAsia="Noto Serif CJK SC"/>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گفتگوی ستمدیدگان از پایین</w:t>
      </w:r>
      <w:r>
        <w:rPr>
          <w:rFonts w:eastAsia="Noto Serif CJK SC"/>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 xml:space="preserve">خلق گردد؛ یعنی اگر بنا باشد مطالبات مردمان تحت‌ستم در فرآیندی از پایین و در قالب منشورهای انقلابی تدوین گردند تا </w:t>
      </w:r>
      <w:r>
        <w:rPr>
          <w:rFonts w:ascii="FreeSerif" w:hAnsi="FreeSerif" w:eastAsia="Noto Serif CJK SC"/>
          <w:color w:val="auto"/>
          <w:kern w:val="2"/>
          <w:sz w:val="24"/>
          <w:sz w:val="24"/>
          <w:szCs w:val="28"/>
          <w:rtl w:val="true"/>
          <w:lang w:val="en-US" w:eastAsia="zh-CN" w:bidi="fa-IR"/>
        </w:rPr>
        <w:t>از رهگذرِ آنْ</w:t>
      </w:r>
      <w:r>
        <w:rPr>
          <w:rFonts w:ascii="FreeSerif" w:hAnsi="FreeSerif" w:eastAsia="Noto Serif CJK SC"/>
          <w:color w:val="auto"/>
          <w:kern w:val="2"/>
          <w:sz w:val="24"/>
          <w:sz w:val="24"/>
          <w:szCs w:val="28"/>
          <w:rtl w:val="true"/>
          <w:lang w:val="en-US" w:eastAsia="zh-CN" w:bidi="fa-IR"/>
        </w:rPr>
        <w:t xml:space="preserve"> نیرویی مادی </w:t>
      </w:r>
      <w:r>
        <w:rPr>
          <w:rFonts w:ascii="FreeSerif" w:hAnsi="FreeSerif" w:eastAsia="Noto Serif CJK SC"/>
          <w:color w:val="auto"/>
          <w:kern w:val="2"/>
          <w:sz w:val="24"/>
          <w:sz w:val="24"/>
          <w:szCs w:val="28"/>
          <w:rtl w:val="true"/>
          <w:lang w:val="en-US" w:eastAsia="zh-CN" w:bidi="fa-IR"/>
        </w:rPr>
        <w:t xml:space="preserve">برای ایستادگی </w:t>
      </w:r>
      <w:r>
        <w:rPr>
          <w:rFonts w:ascii="FreeSerif" w:hAnsi="FreeSerif" w:eastAsia="Noto Serif CJK SC"/>
          <w:color w:val="auto"/>
          <w:kern w:val="2"/>
          <w:sz w:val="24"/>
          <w:sz w:val="24"/>
          <w:szCs w:val="28"/>
          <w:rtl w:val="true"/>
          <w:lang w:val="en-US" w:eastAsia="zh-CN" w:bidi="fa-IR"/>
        </w:rPr>
        <w:t xml:space="preserve">در برابر هژمونی‌طلبیِ راست‌گرایان و قدرت‌مداران </w:t>
      </w:r>
      <w:r>
        <w:rPr>
          <w:rFonts w:ascii="FreeSerif" w:hAnsi="FreeSerif" w:eastAsia="Noto Serif CJK SC"/>
          <w:color w:val="auto"/>
          <w:kern w:val="2"/>
          <w:sz w:val="24"/>
          <w:sz w:val="24"/>
          <w:szCs w:val="28"/>
          <w:rtl w:val="true"/>
          <w:lang w:val="en-US" w:eastAsia="zh-CN" w:bidi="fa-IR"/>
        </w:rPr>
        <w:t>مهیا گردد</w:t>
      </w:r>
      <w:r>
        <w:rPr>
          <w:rFonts w:ascii="FreeSerif" w:hAnsi="FreeSerif" w:eastAsia="Noto Serif CJK SC"/>
          <w:color w:val="auto"/>
          <w:kern w:val="2"/>
          <w:sz w:val="24"/>
          <w:sz w:val="24"/>
          <w:szCs w:val="28"/>
          <w:rtl w:val="true"/>
          <w:lang w:val="en-US" w:eastAsia="zh-CN" w:bidi="fa-IR"/>
        </w:rPr>
        <w:t>، وجود و تکثیر کمیته‌های مقاومت محلاتْ ضرورتی اساسی‌ست</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 xml:space="preserve">چالش‌های پیشاروی فراگیرشدنِ منشور مطالباتیِ تهیه‌شده </w:t>
      </w:r>
      <w:r>
        <w:rPr>
          <w:rFonts w:ascii="FreeSerif" w:hAnsi="FreeSerif" w:eastAsia="Noto Serif CJK SC"/>
          <w:color w:val="auto"/>
          <w:kern w:val="2"/>
          <w:sz w:val="24"/>
          <w:sz w:val="24"/>
          <w:szCs w:val="28"/>
          <w:rtl w:val="true"/>
          <w:lang w:val="en-US" w:eastAsia="zh-CN" w:bidi="fa-IR"/>
        </w:rPr>
        <w:t>توسط</w:t>
      </w:r>
      <w:r>
        <w:rPr>
          <w:rFonts w:ascii="FreeSerif" w:hAnsi="FreeSerif" w:eastAsia="Noto Serif CJK SC"/>
          <w:color w:val="auto"/>
          <w:kern w:val="2"/>
          <w:sz w:val="24"/>
          <w:sz w:val="24"/>
          <w:szCs w:val="28"/>
          <w:rtl w:val="true"/>
          <w:lang w:val="en-US" w:eastAsia="zh-CN" w:bidi="fa-IR"/>
        </w:rPr>
        <w:t xml:space="preserve"> تشکل‌ها و فعالین صنفی</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کارگری</w:t>
      </w:r>
      <w:r>
        <w:rPr>
          <w:rStyle w:val="FootnoteAnchor"/>
          <w:rFonts w:ascii="FreeSerif" w:hAnsi="FreeSerif" w:eastAsia="Noto Serif CJK SC"/>
          <w:color w:val="auto"/>
          <w:kern w:val="2"/>
          <w:sz w:val="24"/>
          <w:sz w:val="24"/>
          <w:szCs w:val="28"/>
          <w:rtl w:val="true"/>
          <w:lang w:val="en-US" w:eastAsia="zh-CN" w:bidi="fa-IR"/>
        </w:rPr>
        <w:footnoteReference w:id="36"/>
      </w:r>
      <w:r>
        <w:rPr>
          <w:rFonts w:ascii="FreeSerif" w:hAnsi="FreeSerif" w:eastAsia="Noto Serif CJK SC"/>
          <w:color w:val="auto"/>
          <w:kern w:val="2"/>
          <w:sz w:val="24"/>
          <w:sz w:val="24"/>
          <w:szCs w:val="28"/>
          <w:rtl w:val="true"/>
          <w:lang w:val="en-US" w:eastAsia="zh-CN" w:bidi="fa-IR"/>
        </w:rPr>
        <w:t>، نمونه‌ی زنده‌ی مهمی برای نشان‌دادن اهمیت وجود</w:t>
      </w:r>
      <w:r>
        <w:rPr>
          <w:rFonts w:eastAsia="Noto Serif CJK SC"/>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تدارکِ چنین کارکردی‌ست</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با توجه به ضرورت تاریخی تدوین و تکثیر منشورهای مطالبات</w:t>
      </w:r>
      <w:r>
        <w:rPr>
          <w:rFonts w:ascii="FreeSerif" w:hAnsi="FreeSerif" w:eastAsia="Noto Serif CJK SC"/>
          <w:color w:val="auto"/>
          <w:kern w:val="2"/>
          <w:sz w:val="24"/>
          <w:sz w:val="24"/>
          <w:szCs w:val="28"/>
          <w:rtl w:val="true"/>
          <w:lang w:val="en-US" w:eastAsia="zh-CN" w:bidi="fa-IR"/>
        </w:rPr>
        <w:t>یِ</w:t>
      </w:r>
      <w:r>
        <w:rPr>
          <w:rFonts w:ascii="FreeSerif" w:hAnsi="FreeSerif" w:eastAsia="Noto Serif CJK SC"/>
          <w:color w:val="auto"/>
          <w:kern w:val="2"/>
          <w:sz w:val="24"/>
          <w:sz w:val="24"/>
          <w:szCs w:val="28"/>
          <w:rtl w:val="true"/>
          <w:lang w:val="en-US" w:eastAsia="zh-CN" w:bidi="fa-IR"/>
        </w:rPr>
        <w:t xml:space="preserve"> گروه‌های مختلف ستمدیدگان، پرسش اساسی اینجاست که چه نوع سازوکارها و چه اشکالی از سازمان‌یابی </w:t>
      </w:r>
      <w:r>
        <w:rPr>
          <w:rFonts w:ascii="FreeSerif" w:hAnsi="FreeSerif" w:eastAsia="Noto Serif CJK SC"/>
          <w:color w:val="auto"/>
          <w:kern w:val="2"/>
          <w:sz w:val="24"/>
          <w:sz w:val="24"/>
          <w:szCs w:val="28"/>
          <w:rtl w:val="true"/>
          <w:lang w:val="en-US" w:eastAsia="zh-CN" w:bidi="fa-IR"/>
        </w:rPr>
        <w:t>قادرند</w:t>
      </w:r>
      <w:r>
        <w:rPr>
          <w:rFonts w:ascii="FreeSerif" w:hAnsi="FreeSerif" w:eastAsia="Noto Serif CJK SC"/>
          <w:color w:val="auto"/>
          <w:kern w:val="2"/>
          <w:sz w:val="24"/>
          <w:sz w:val="24"/>
          <w:szCs w:val="28"/>
          <w:rtl w:val="true"/>
          <w:lang w:val="en-US" w:eastAsia="zh-CN" w:bidi="fa-IR"/>
        </w:rPr>
        <w:t xml:space="preserve"> پشتوانه‌</w:t>
      </w:r>
      <w:r>
        <w:rPr>
          <w:rFonts w:ascii="FreeSerif" w:hAnsi="FreeSerif" w:eastAsia="Noto Serif CJK SC"/>
          <w:color w:val="auto"/>
          <w:kern w:val="2"/>
          <w:sz w:val="24"/>
          <w:sz w:val="24"/>
          <w:szCs w:val="28"/>
          <w:rtl w:val="true"/>
          <w:lang w:val="en-US" w:eastAsia="zh-CN" w:bidi="fa-IR"/>
        </w:rPr>
        <w:t>ا</w:t>
      </w:r>
      <w:r>
        <w:rPr>
          <w:rFonts w:ascii="FreeSerif" w:hAnsi="FreeSerif" w:eastAsia="Noto Serif CJK SC"/>
          <w:color w:val="auto"/>
          <w:kern w:val="2"/>
          <w:sz w:val="24"/>
          <w:sz w:val="24"/>
          <w:szCs w:val="28"/>
          <w:rtl w:val="true"/>
          <w:lang w:val="en-US" w:eastAsia="zh-CN" w:bidi="fa-IR"/>
        </w:rPr>
        <w:t xml:space="preserve">ی </w:t>
      </w:r>
      <w:r>
        <w:rPr>
          <w:rFonts w:ascii="FreeSerif" w:hAnsi="FreeSerif" w:eastAsia="Noto Serif CJK SC"/>
          <w:color w:val="auto"/>
          <w:kern w:val="2"/>
          <w:sz w:val="24"/>
          <w:sz w:val="24"/>
          <w:szCs w:val="28"/>
          <w:rtl w:val="true"/>
          <w:lang w:val="en-US" w:eastAsia="zh-CN" w:bidi="fa-IR"/>
        </w:rPr>
        <w:t xml:space="preserve">برای </w:t>
      </w:r>
      <w:r>
        <w:rPr>
          <w:rFonts w:ascii="FreeSerif" w:hAnsi="FreeSerif" w:eastAsia="Noto Serif CJK SC"/>
          <w:color w:val="auto"/>
          <w:kern w:val="2"/>
          <w:sz w:val="24"/>
          <w:sz w:val="24"/>
          <w:szCs w:val="28"/>
          <w:rtl w:val="true"/>
          <w:lang w:val="en-US" w:eastAsia="zh-CN" w:bidi="fa-IR"/>
        </w:rPr>
        <w:t xml:space="preserve">فرآیند دموکراتیک تدوین این منشورها، بازشناسی متقابل و پیوندیابی چشم‌اندازهای آنها، و نیز بدل‌شدن مطالباتِ طرح‌شده به نیرویی مادی برای پیشبرد فرایند انقلابی </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در برابر هجوم گسترده‌ی ضدانقلاب</w:t>
      </w:r>
      <w:r>
        <w:rPr>
          <w:rFonts w:eastAsia="Noto Serif CJK SC" w:cs="B Nazanin"/>
          <w:color w:val="auto"/>
          <w:kern w:val="2"/>
          <w:sz w:val="24"/>
          <w:szCs w:val="28"/>
          <w:rtl w:val="true"/>
          <w:lang w:val="en-US" w:eastAsia="zh-CN" w:bidi="fa-IR"/>
        </w:rPr>
        <w:t xml:space="preserve">) </w:t>
      </w:r>
      <w:r>
        <w:rPr>
          <w:rFonts w:eastAsia="Noto Serif CJK SC"/>
          <w:color w:val="auto"/>
          <w:kern w:val="2"/>
          <w:sz w:val="24"/>
          <w:sz w:val="24"/>
          <w:szCs w:val="28"/>
          <w:rtl w:val="true"/>
          <w:lang w:val="en-US" w:eastAsia="zh-CN" w:bidi="fa-IR"/>
        </w:rPr>
        <w:t>فراهم سازند</w:t>
      </w:r>
      <w:r>
        <w:rPr>
          <w:rFonts w:eastAsia="Noto Serif CJK SC" w:cs="B Nazanin"/>
          <w:color w:val="auto"/>
          <w:kern w:val="2"/>
          <w:sz w:val="24"/>
          <w:szCs w:val="28"/>
          <w:rtl w:val="true"/>
          <w:lang w:val="en-US" w:eastAsia="zh-CN" w:bidi="fa-IR"/>
        </w:rPr>
        <w:t xml:space="preserve">. </w:t>
      </w:r>
      <w:r>
        <w:rPr>
          <w:rFonts w:eastAsia="Noto Serif CJK SC"/>
          <w:color w:val="auto"/>
          <w:kern w:val="2"/>
          <w:sz w:val="24"/>
          <w:sz w:val="24"/>
          <w:szCs w:val="28"/>
          <w:rtl w:val="true"/>
          <w:lang w:val="en-US" w:eastAsia="zh-CN" w:bidi="fa-IR"/>
        </w:rPr>
        <w:t xml:space="preserve">در شرایط کنونی، </w:t>
      </w:r>
      <w:r>
        <w:rPr>
          <w:rFonts w:ascii="FreeSerif" w:hAnsi="FreeSerif" w:eastAsia="Noto Serif CJK SC"/>
          <w:color w:val="auto"/>
          <w:kern w:val="2"/>
          <w:sz w:val="24"/>
          <w:sz w:val="24"/>
          <w:szCs w:val="28"/>
          <w:rtl w:val="true"/>
          <w:lang w:val="en-US" w:eastAsia="zh-CN" w:bidi="fa-IR"/>
        </w:rPr>
        <w:t>به‌نظر می‌رسد گسترش کمیته‌های مقاومت محلات همان حلقه‌ی مفقوده‌ برای پاسخ‌گویی به این ضرورت تاریخی باشد</w:t>
      </w:r>
      <w:r>
        <w:rPr>
          <w:rFonts w:eastAsia="Noto Serif CJK SC" w:cs="B Nazanin"/>
          <w:color w:val="auto"/>
          <w:kern w:val="2"/>
          <w:sz w:val="24"/>
          <w:szCs w:val="28"/>
          <w:rtl w:val="true"/>
          <w:lang w:val="en-US" w:eastAsia="zh-CN" w:bidi="fa-IR"/>
        </w:rPr>
        <w:t>. [</w:t>
      </w:r>
      <w:r>
        <w:rPr>
          <w:rFonts w:ascii="FreeSerif" w:hAnsi="FreeSerif" w:eastAsia="Noto Serif CJK SC"/>
          <w:color w:val="auto"/>
          <w:kern w:val="2"/>
          <w:sz w:val="24"/>
          <w:sz w:val="24"/>
          <w:szCs w:val="28"/>
          <w:rtl w:val="true"/>
          <w:lang w:val="en-US" w:eastAsia="zh-CN" w:bidi="fa-IR"/>
        </w:rPr>
        <w:t xml:space="preserve">مهم‌ترین نمونه‌ی زنده در این زمینه، تجارب انقلابی مردمان سودان و نقش بی‌بدیل کمیته‌های مقاومت محلات در فرآیند انقلابی سودان </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 xml:space="preserve">از دسامبر </w:t>
      </w:r>
      <w:r>
        <w:rPr>
          <w:rFonts w:ascii="FreeSerif" w:hAnsi="FreeSerif" w:eastAsia="Noto Serif CJK SC"/>
          <w:color w:val="auto"/>
          <w:kern w:val="2"/>
          <w:sz w:val="24"/>
          <w:sz w:val="24"/>
          <w:szCs w:val="28"/>
          <w:lang w:val="en-US" w:eastAsia="zh-CN" w:bidi="fa-IR"/>
        </w:rPr>
        <w:t>۲۰۱۸</w:t>
      </w:r>
      <w:r>
        <w:rPr>
          <w:rFonts w:ascii="FreeSerif" w:hAnsi="FreeSerif" w:eastAsia="Noto Serif CJK SC"/>
          <w:color w:val="auto"/>
          <w:kern w:val="2"/>
          <w:sz w:val="24"/>
          <w:sz w:val="24"/>
          <w:szCs w:val="28"/>
          <w:rtl w:val="true"/>
          <w:lang w:val="en-US" w:eastAsia="zh-CN" w:bidi="fa-IR"/>
        </w:rPr>
        <w:t xml:space="preserve"> تاکنون</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است</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 xml:space="preserve">کمیته‌های مقاومت محلات نه‌فقط نقش بسیار موثری در بسیج عمومی و تداوم مبارزه‌ی انقلابی </w:t>
      </w:r>
      <w:r>
        <w:rPr>
          <w:rFonts w:eastAsia="Noto Serif CJK SC" w:cs="B Nazanin"/>
          <w:color w:val="auto"/>
          <w:kern w:val="2"/>
          <w:sz w:val="24"/>
          <w:szCs w:val="28"/>
          <w:rtl w:val="true"/>
          <w:lang w:val="en-US" w:eastAsia="zh-CN" w:bidi="fa-IR"/>
        </w:rPr>
        <w:t>(</w:t>
      </w:r>
      <w:r>
        <w:rPr>
          <w:rFonts w:ascii="FreeSerif" w:hAnsi="FreeSerif" w:eastAsia="Noto Serif CJK SC"/>
          <w:color w:val="auto"/>
          <w:kern w:val="2"/>
          <w:sz w:val="24"/>
          <w:sz w:val="24"/>
          <w:szCs w:val="28"/>
          <w:rtl w:val="true"/>
          <w:lang w:val="en-US" w:eastAsia="zh-CN" w:bidi="fa-IR"/>
        </w:rPr>
        <w:t>خصوصا پس از بازگشت ضدانقلابی نظامیان به عرصه‌ي سیاست</w:t>
      </w:r>
      <w:r>
        <w:rPr>
          <w:rFonts w:eastAsia="Noto Serif CJK SC" w:cs="B Nazanin"/>
          <w:color w:val="auto"/>
          <w:kern w:val="2"/>
          <w:sz w:val="24"/>
          <w:szCs w:val="28"/>
          <w:rtl w:val="true"/>
          <w:lang w:val="en-US" w:eastAsia="zh-CN" w:bidi="fa-IR"/>
        </w:rPr>
        <w:t xml:space="preserve">) </w:t>
      </w:r>
      <w:r>
        <w:rPr>
          <w:rFonts w:ascii="FreeSerif" w:hAnsi="FreeSerif" w:eastAsia="Noto Serif CJK SC"/>
          <w:color w:val="auto"/>
          <w:kern w:val="2"/>
          <w:sz w:val="24"/>
          <w:sz w:val="24"/>
          <w:szCs w:val="28"/>
          <w:rtl w:val="true"/>
          <w:lang w:val="en-US" w:eastAsia="zh-CN" w:bidi="fa-IR"/>
        </w:rPr>
        <w:t>داشته‌اند، بلکه همچنین نقش بی‌بدیلی در تدوین منشور مطالبات انقلابیِ مردمان سودان در فرآیندی از پایین و دموکراتیک داشته‌اند</w:t>
      </w:r>
      <w:r>
        <w:rPr>
          <w:rStyle w:val="FootnoteAnchor"/>
          <w:rFonts w:ascii="FreeSerif" w:hAnsi="FreeSerif" w:eastAsia="Noto Serif CJK SC"/>
          <w:color w:val="auto"/>
          <w:kern w:val="2"/>
          <w:sz w:val="24"/>
          <w:sz w:val="24"/>
          <w:szCs w:val="28"/>
          <w:rtl w:val="true"/>
          <w:lang w:val="en-US" w:eastAsia="zh-CN" w:bidi="fa-IR"/>
        </w:rPr>
        <w:footnoteReference w:id="37"/>
      </w:r>
      <w:r>
        <w:rPr>
          <w:rFonts w:eastAsia="Noto Serif CJK SC" w:cs="B Nazanin"/>
          <w:color w:val="auto"/>
          <w:kern w:val="2"/>
          <w:sz w:val="24"/>
          <w:szCs w:val="28"/>
          <w:rtl w:val="true"/>
          <w:lang w:val="en-US" w:eastAsia="zh-CN" w:bidi="fa-IR"/>
        </w:rPr>
        <w:t xml:space="preserve">.] </w:t>
      </w:r>
    </w:p>
    <w:p>
      <w:pPr>
        <w:pStyle w:val="TextBody"/>
        <w:bidi w:val="1"/>
        <w:jc w:val="both"/>
        <w:rPr>
          <w:rFonts w:eastAsia="Noto Serif CJK SC" w:cs="B Nazanin"/>
          <w:color w:val="auto"/>
          <w:kern w:val="2"/>
          <w:sz w:val="24"/>
          <w:szCs w:val="28"/>
          <w:lang w:val="en-US" w:eastAsia="zh-CN" w:bidi="fa-IR"/>
        </w:rPr>
      </w:pPr>
      <w:r>
        <w:rPr>
          <w:rtl w:val="true"/>
        </w:rPr>
      </w:r>
    </w:p>
    <w:p>
      <w:pPr>
        <w:pStyle w:val="TextBody"/>
        <w:bidi w:val="1"/>
        <w:jc w:val="center"/>
        <w:rPr>
          <w:rFonts w:eastAsia="Noto Serif CJK SC" w:cs="B Nazanin"/>
          <w:color w:val="auto"/>
          <w:kern w:val="2"/>
          <w:sz w:val="24"/>
          <w:szCs w:val="28"/>
          <w:lang w:val="en-US" w:eastAsia="zh-CN" w:bidi="fa-IR"/>
        </w:rPr>
      </w:pPr>
      <w:r>
        <w:rPr>
          <w:rFonts w:eastAsia="Noto Serif CJK SC" w:cs="B Nazanin"/>
          <w:color w:val="auto"/>
          <w:kern w:val="2"/>
          <w:sz w:val="24"/>
          <w:szCs w:val="28"/>
          <w:rtl w:val="true"/>
          <w:lang w:val="en-US" w:eastAsia="zh-CN" w:bidi="fa-IR"/>
        </w:rPr>
        <w:t>*   *   *</w:t>
      </w:r>
    </w:p>
    <w:p>
      <w:pPr>
        <w:pStyle w:val="TextBody"/>
        <w:bidi w:val="1"/>
        <w:jc w:val="both"/>
        <w:rPr>
          <w:rFonts w:eastAsia="Noto Serif CJK SC"/>
          <w:b/>
          <w:b/>
          <w:bCs/>
          <w:color w:val="auto"/>
          <w:kern w:val="2"/>
          <w:sz w:val="24"/>
          <w:szCs w:val="28"/>
          <w:lang w:val="en-US" w:eastAsia="zh-CN" w:bidi="fa-IR"/>
        </w:rPr>
      </w:pPr>
      <w:r>
        <w:rPr>
          <w:rtl w:val="true"/>
        </w:rPr>
      </w:r>
    </w:p>
    <w:p>
      <w:pPr>
        <w:pStyle w:val="TextBody"/>
        <w:bidi w:val="1"/>
        <w:jc w:val="both"/>
        <w:rPr>
          <w:rFonts w:eastAsia="Noto Serif CJK SC"/>
          <w:b/>
          <w:b/>
          <w:bCs/>
          <w:color w:val="auto"/>
          <w:kern w:val="2"/>
          <w:sz w:val="24"/>
          <w:szCs w:val="28"/>
          <w:lang w:val="en-US" w:eastAsia="zh-CN" w:bidi="fa-IR"/>
        </w:rPr>
      </w:pPr>
      <w:r>
        <w:rPr>
          <w:rtl w:val="true"/>
        </w:rPr>
      </w:r>
    </w:p>
    <w:p>
      <w:pPr>
        <w:pStyle w:val="TextBody"/>
        <w:bidi w:val="1"/>
        <w:jc w:val="both"/>
        <w:rPr/>
      </w:pPr>
      <w:r>
        <w:rPr>
          <w:rFonts w:eastAsia="Noto Serif CJK SC"/>
          <w:b/>
          <w:b/>
          <w:bCs/>
          <w:color w:val="auto"/>
          <w:kern w:val="2"/>
          <w:sz w:val="24"/>
          <w:sz w:val="24"/>
          <w:szCs w:val="28"/>
          <w:rtl w:val="true"/>
          <w:lang w:val="en-US" w:eastAsia="zh-CN" w:bidi="fa-IR"/>
        </w:rPr>
        <w:t>پی‌نوشت</w:t>
      </w:r>
      <w:r>
        <w:rPr>
          <w:rFonts w:eastAsia="Noto Serif CJK SC" w:cs="B Nazanin"/>
          <w:color w:val="auto"/>
          <w:kern w:val="2"/>
          <w:sz w:val="24"/>
          <w:szCs w:val="28"/>
          <w:rtl w:val="true"/>
          <w:lang w:val="en-US" w:eastAsia="zh-CN" w:bidi="fa-IR"/>
        </w:rPr>
        <w:t xml:space="preserve">: </w:t>
      </w:r>
    </w:p>
    <w:p>
      <w:pPr>
        <w:pStyle w:val="TextBody"/>
        <w:bidi w:val="1"/>
        <w:jc w:val="both"/>
        <w:rPr/>
      </w:pPr>
      <w:r>
        <w:rPr>
          <w:rFonts w:eastAsia="Noto Serif CJK SC"/>
          <w:color w:val="auto"/>
          <w:kern w:val="2"/>
          <w:sz w:val="24"/>
          <w:sz w:val="24"/>
          <w:szCs w:val="24"/>
          <w:rtl w:val="true"/>
          <w:lang w:val="en-US" w:eastAsia="zh-CN" w:bidi="fa-IR"/>
        </w:rPr>
        <w:t xml:space="preserve">نقاشی روی جلد اثر مشهوری از پابلو پیکاسو با نام </w:t>
      </w:r>
      <w:r>
        <w:rPr>
          <w:rFonts w:eastAsia="Noto Serif CJK SC"/>
          <w:b/>
          <w:b/>
          <w:bCs/>
          <w:i w:val="false"/>
          <w:i w:val="false"/>
          <w:iCs w:val="false"/>
          <w:color w:val="auto"/>
          <w:kern w:val="2"/>
          <w:sz w:val="22"/>
          <w:sz w:val="22"/>
          <w:szCs w:val="22"/>
          <w:rtl w:val="true"/>
          <w:lang w:val="en-US" w:eastAsia="zh-CN" w:bidi="fa-IR"/>
        </w:rPr>
        <w:t>گوئرنیکا</w:t>
      </w:r>
      <w:r>
        <w:rPr>
          <w:rFonts w:eastAsia="Noto Serif CJK SC"/>
          <w:color w:val="auto"/>
          <w:kern w:val="2"/>
          <w:sz w:val="24"/>
          <w:sz w:val="24"/>
          <w:szCs w:val="24"/>
          <w:rtl w:val="true"/>
          <w:lang w:val="en-US" w:eastAsia="zh-CN" w:bidi="fa-IR"/>
        </w:rPr>
        <w:t xml:space="preserve"> </w:t>
      </w:r>
      <w:r>
        <w:rPr>
          <w:rFonts w:eastAsia="Noto Serif CJK SC" w:cs="B Nazanin"/>
          <w:color w:val="auto"/>
          <w:kern w:val="2"/>
          <w:sz w:val="24"/>
          <w:szCs w:val="24"/>
          <w:rtl w:val="true"/>
          <w:lang w:val="en-US" w:eastAsia="zh-CN" w:bidi="fa-IR"/>
        </w:rPr>
        <w:t>(</w:t>
      </w:r>
      <w:r>
        <w:rPr>
          <w:rFonts w:eastAsia="Noto Serif CJK SC" w:cs="B Nazanin"/>
          <w:color w:val="auto"/>
          <w:kern w:val="2"/>
          <w:sz w:val="22"/>
          <w:szCs w:val="22"/>
          <w:lang w:val="en-US" w:eastAsia="zh-CN" w:bidi="fa-IR"/>
        </w:rPr>
        <w:t>Guernica</w:t>
      </w:r>
      <w:r>
        <w:rPr>
          <w:rFonts w:eastAsia="Noto Serif CJK SC" w:cs="B Nazanin"/>
          <w:color w:val="auto"/>
          <w:kern w:val="2"/>
          <w:sz w:val="24"/>
          <w:szCs w:val="24"/>
          <w:rtl w:val="true"/>
          <w:lang w:val="en-US" w:eastAsia="zh-CN" w:bidi="fa-IR"/>
        </w:rPr>
        <w:t xml:space="preserve">) </w:t>
      </w:r>
      <w:r>
        <w:rPr>
          <w:rFonts w:eastAsia="Noto Serif CJK SC"/>
          <w:color w:val="auto"/>
          <w:kern w:val="2"/>
          <w:sz w:val="24"/>
          <w:sz w:val="24"/>
          <w:szCs w:val="24"/>
          <w:rtl w:val="true"/>
          <w:lang w:val="en-US" w:eastAsia="zh-CN" w:bidi="fa-IR"/>
        </w:rPr>
        <w:t>است</w:t>
      </w:r>
      <w:r>
        <w:rPr>
          <w:rFonts w:eastAsia="Noto Serif CJK SC" w:cs="B Nazanin"/>
          <w:color w:val="auto"/>
          <w:kern w:val="2"/>
          <w:sz w:val="24"/>
          <w:szCs w:val="24"/>
          <w:rtl w:val="true"/>
          <w:lang w:val="en-US" w:eastAsia="zh-CN" w:bidi="fa-IR"/>
        </w:rPr>
        <w:t>. ‌</w:t>
      </w:r>
      <w:r>
        <w:rPr>
          <w:rFonts w:eastAsia="Noto Serif CJK SC"/>
          <w:color w:val="auto"/>
          <w:kern w:val="2"/>
          <w:sz w:val="24"/>
          <w:sz w:val="24"/>
          <w:szCs w:val="24"/>
          <w:rtl w:val="true"/>
          <w:lang w:val="en-US" w:eastAsia="zh-CN" w:bidi="fa-IR"/>
        </w:rPr>
        <w:t>گوئرنیکا شهری در شمال ا</w:t>
      </w:r>
      <w:r>
        <w:rPr>
          <w:rFonts w:ascii="FreeSerif" w:hAnsi="FreeSerif" w:eastAsia="Noto Serif CJK SC"/>
          <w:color w:val="auto"/>
          <w:kern w:val="2"/>
          <w:sz w:val="24"/>
          <w:sz w:val="24"/>
          <w:szCs w:val="24"/>
          <w:rtl w:val="true"/>
          <w:lang w:val="en-US" w:eastAsia="zh-CN" w:bidi="fa-IR"/>
        </w:rPr>
        <w:t>سپانیا بود</w:t>
      </w:r>
      <w:r>
        <w:rPr>
          <w:rFonts w:eastAsia="Noto Serif CJK SC"/>
          <w:color w:val="auto"/>
          <w:kern w:val="2"/>
          <w:sz w:val="24"/>
          <w:sz w:val="24"/>
          <w:szCs w:val="24"/>
          <w:rtl w:val="true"/>
          <w:lang w:val="en-US" w:eastAsia="zh-CN" w:bidi="fa-IR"/>
        </w:rPr>
        <w:t xml:space="preserve"> که در اوایل جنگ داخلی اسپانیا به‌ درخواست ژنرال فرانکو توسط بمب‌افکن‌های ارتش آلمان نازی بمباران </w:t>
      </w:r>
      <w:r>
        <w:rPr>
          <w:rFonts w:ascii="FreeSerif" w:hAnsi="FreeSerif" w:eastAsia="Noto Serif CJK SC"/>
          <w:color w:val="auto"/>
          <w:kern w:val="2"/>
          <w:sz w:val="24"/>
          <w:sz w:val="24"/>
          <w:szCs w:val="24"/>
          <w:rtl w:val="true"/>
          <w:lang w:val="en-US" w:eastAsia="zh-CN" w:bidi="fa-IR"/>
        </w:rPr>
        <w:t xml:space="preserve">گردید </w:t>
      </w:r>
      <w:r>
        <w:rPr>
          <w:rFonts w:eastAsia="Noto Serif CJK SC" w:cs="B Nazanin"/>
          <w:color w:val="auto"/>
          <w:kern w:val="2"/>
          <w:sz w:val="24"/>
          <w:szCs w:val="24"/>
          <w:rtl w:val="true"/>
          <w:lang w:val="en-US" w:eastAsia="zh-CN" w:bidi="fa-IR"/>
        </w:rPr>
        <w:t>(</w:t>
      </w:r>
      <w:r>
        <w:rPr>
          <w:rFonts w:ascii="FreeSerif" w:hAnsi="FreeSerif" w:eastAsia="Noto Serif CJK SC"/>
          <w:color w:val="auto"/>
          <w:kern w:val="2"/>
          <w:sz w:val="24"/>
          <w:sz w:val="24"/>
          <w:szCs w:val="24"/>
          <w:rtl w:val="true"/>
          <w:lang w:val="en-US" w:eastAsia="zh-CN" w:bidi="fa-IR"/>
        </w:rPr>
        <w:t xml:space="preserve">آوریل </w:t>
      </w:r>
      <w:r>
        <w:rPr>
          <w:rFonts w:ascii="FreeSerif" w:hAnsi="FreeSerif" w:eastAsia="Noto Serif CJK SC"/>
          <w:color w:val="auto"/>
          <w:kern w:val="2"/>
          <w:sz w:val="24"/>
          <w:sz w:val="24"/>
          <w:szCs w:val="24"/>
          <w:lang w:val="en-US" w:eastAsia="zh-CN" w:bidi="fa-IR"/>
        </w:rPr>
        <w:t>۱۹۳۷</w:t>
      </w:r>
      <w:r>
        <w:rPr>
          <w:rFonts w:eastAsia="Noto Serif CJK SC" w:cs="B Nazanin"/>
          <w:color w:val="auto"/>
          <w:kern w:val="2"/>
          <w:sz w:val="24"/>
          <w:szCs w:val="24"/>
          <w:rtl w:val="true"/>
          <w:lang w:val="en-US" w:eastAsia="zh-CN" w:bidi="fa-IR"/>
        </w:rPr>
        <w:t xml:space="preserve">). </w:t>
      </w:r>
      <w:r>
        <w:rPr>
          <w:rFonts w:ascii="FreeSerif" w:hAnsi="FreeSerif" w:eastAsia="Noto Serif CJK SC"/>
          <w:color w:val="auto"/>
          <w:kern w:val="2"/>
          <w:sz w:val="24"/>
          <w:sz w:val="24"/>
          <w:szCs w:val="24"/>
          <w:rtl w:val="true"/>
          <w:lang w:val="en-US" w:eastAsia="zh-CN" w:bidi="fa-IR"/>
        </w:rPr>
        <w:t>این نقاشی یکی از از معروف‌ترین نمادهای ضدجنگ در تاریخ هنر معاصر است؛ اما همزمان یکی از ماندگارترین نمونه‌های اعتراض هنری به دخالت‌های ارتجاعی و امپریالیستی علیه یک جنبش مترقی و انقلابی‌ست</w:t>
      </w:r>
      <w:r>
        <w:rPr>
          <w:rFonts w:eastAsia="Noto Serif CJK SC" w:cs="B Nazanin"/>
          <w:color w:val="auto"/>
          <w:kern w:val="2"/>
          <w:sz w:val="24"/>
          <w:szCs w:val="24"/>
          <w:rtl w:val="true"/>
          <w:lang w:val="en-US" w:eastAsia="zh-CN" w:bidi="fa-IR"/>
        </w:rPr>
        <w:t xml:space="preserve">. </w:t>
      </w:r>
    </w:p>
    <w:p>
      <w:pPr>
        <w:pStyle w:val="TextBody"/>
        <w:bidi w:val="1"/>
        <w:jc w:val="both"/>
        <w:rPr>
          <w:rFonts w:ascii="FreeSerif" w:hAnsi="FreeSerif" w:eastAsia="Noto Serif CJK SC" w:cs="B Nazanin"/>
          <w:color w:val="auto"/>
          <w:kern w:val="2"/>
          <w:sz w:val="24"/>
          <w:szCs w:val="24"/>
          <w:lang w:val="en-US" w:eastAsia="zh-CN" w:bidi="fa-IR"/>
        </w:rPr>
      </w:pPr>
      <w:r>
        <w:rPr>
          <w:rFonts w:eastAsia="Noto Serif CJK SC" w:cs="B Nazanin"/>
          <w:color w:val="auto"/>
          <w:kern w:val="2"/>
          <w:sz w:val="24"/>
          <w:szCs w:val="24"/>
          <w:rtl w:val="true"/>
          <w:lang w:val="en-US" w:eastAsia="zh-CN" w:bidi="fa-IR"/>
        </w:rPr>
      </w:r>
    </w:p>
    <w:p>
      <w:pPr>
        <w:pStyle w:val="TextBody"/>
        <w:bidi w:val="1"/>
        <w:jc w:val="left"/>
        <w:rPr>
          <w:rFonts w:ascii="FreeSerif" w:hAnsi="FreeSerif" w:eastAsia="Noto Serif CJK SC" w:cs="B Nazanin"/>
          <w:color w:val="auto"/>
          <w:kern w:val="2"/>
          <w:sz w:val="24"/>
          <w:szCs w:val="28"/>
          <w:lang w:val="en-US" w:eastAsia="zh-CN" w:bidi="fa-IR"/>
        </w:rPr>
      </w:pPr>
      <w:r>
        <w:rPr>
          <w:rFonts w:eastAsia="Noto Serif CJK SC" w:cs="B Nazanin"/>
          <w:color w:val="auto"/>
          <w:kern w:val="2"/>
          <w:sz w:val="24"/>
          <w:szCs w:val="28"/>
          <w:rtl w:val="true"/>
          <w:lang w:val="en-US" w:eastAsia="zh-CN" w:bidi="fa-IR"/>
        </w:rPr>
      </w:r>
    </w:p>
    <w:p>
      <w:pPr>
        <w:pStyle w:val="TextBody"/>
        <w:bidi w:val="1"/>
        <w:jc w:val="left"/>
        <w:rPr>
          <w:rFonts w:ascii="FreeSerif" w:hAnsi="FreeSerif" w:eastAsia="Noto Serif CJK SC" w:cs="B Nazanin"/>
          <w:color w:val="auto"/>
          <w:kern w:val="2"/>
          <w:sz w:val="24"/>
          <w:szCs w:val="28"/>
          <w:lang w:val="en-US" w:eastAsia="zh-CN" w:bidi="fa-IR"/>
        </w:rPr>
      </w:pPr>
      <w:r>
        <w:rPr>
          <w:rFonts w:eastAsia="Noto Serif CJK SC" w:cs="B Nazanin"/>
          <w:color w:val="auto"/>
          <w:kern w:val="2"/>
          <w:sz w:val="24"/>
          <w:szCs w:val="28"/>
          <w:rtl w:val="true"/>
          <w:lang w:val="en-US" w:eastAsia="zh-CN" w:bidi="fa-IR"/>
        </w:rPr>
      </w:r>
    </w:p>
    <w:p>
      <w:pPr>
        <w:pStyle w:val="Normal"/>
        <w:tabs>
          <w:tab w:val="clear" w:pos="709"/>
          <w:tab w:val="left" w:pos="8186" w:leader="none"/>
        </w:tabs>
        <w:bidi w:val="0"/>
        <w:spacing w:lineRule="auto" w:line="276" w:before="0" w:after="0"/>
        <w:jc w:val="left"/>
        <w:textAlignment w:val="center"/>
        <w:rPr/>
      </w:pPr>
      <w:r>
        <w:rPr>
          <w:rStyle w:val="AbsatzStandardschriftart"/>
          <w:rFonts w:eastAsia="Noto Serif CJK SC" w:cs="B Mitra"/>
          <w:b/>
          <w:bCs/>
          <w:color w:val="FFFFFF"/>
          <w:kern w:val="2"/>
          <w:sz w:val="22"/>
          <w:szCs w:val="22"/>
          <w:shd w:fill="800000" w:val="clear"/>
          <w:lang w:val="de-DE" w:eastAsia="zh-CN" w:bidi="fa-IR"/>
        </w:rPr>
        <w:t>kaargaah.net</w:t>
      </w:r>
    </w:p>
    <w:sectPr>
      <w:footerReference w:type="default" r:id="rId4"/>
      <w:footerReference w:type="first" r:id="rId5"/>
      <w:footnotePr>
        <w:numFmt w:val="decimal"/>
      </w:footnotePr>
      <w:type w:val="nextPage"/>
      <w:pgSz w:w="11906" w:h="16838"/>
      <w:pgMar w:left="1474" w:right="1474" w:gutter="0" w:header="0" w:top="1134" w:footer="907" w:bottom="1429"/>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FreeSerif">
    <w:charset w:val="01"/>
    <w:family w:val="roman"/>
    <w:pitch w:val="default"/>
  </w:font>
  <w:font w:name="B Nazani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rFonts w:ascii="B Nazanin" w:hAnsi="B Nazanin"/>
        <w:color w:val="3465A4"/>
      </w:rPr>
    </w:pPr>
    <w:r>
      <w:rPr>
        <w:rFonts w:ascii="B Nazanin" w:hAnsi="B Nazanin"/>
        <w:color w:val="3465A4"/>
      </w:rPr>
      <w:fldChar w:fldCharType="begin"/>
    </w:r>
    <w:r>
      <w:rPr>
        <w:rFonts w:ascii="B Nazanin" w:hAnsi="B Nazanin"/>
        <w:color w:val="3465A4"/>
      </w:rPr>
      <w:instrText xml:space="preserve"> PAGE </w:instrText>
    </w:r>
    <w:r>
      <w:rPr>
        <w:rFonts w:ascii="B Nazanin" w:hAnsi="B Nazanin"/>
        <w:color w:val="3465A4"/>
      </w:rPr>
      <w:fldChar w:fldCharType="separate"/>
    </w:r>
    <w:r>
      <w:rPr>
        <w:rFonts w:ascii="B Nazanin" w:hAnsi="B Nazanin"/>
        <w:color w:val="3465A4"/>
      </w:rPr>
      <w:t>16</w:t>
    </w:r>
    <w:r>
      <w:rPr>
        <w:rFonts w:ascii="B Nazanin" w:hAnsi="B Nazanin"/>
        <w:color w:val="3465A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rFonts w:ascii="B Nazanin" w:hAnsi="B Nazanin"/>
        <w:color w:val="3465A4"/>
      </w:rPr>
    </w:pPr>
    <w:r>
      <w:rPr>
        <w:rFonts w:ascii="B Nazanin" w:hAnsi="B Nazanin"/>
        <w:color w:val="3465A4"/>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bidi w:val="1"/>
        <w:ind w:left="0" w:right="0" w:hanging="0"/>
        <w:jc w:val="both"/>
        <w:rPr/>
      </w:pPr>
      <w:r>
        <w:rPr>
          <w:rStyle w:val="FootnoteCharacters"/>
        </w:rPr>
        <w:footnoteRef/>
      </w:r>
      <w:r>
        <w:rPr>
          <w:rFonts w:cs="B Roya"/>
          <w:sz w:val="20"/>
          <w:szCs w:val="20"/>
          <w:rtl w:val="true"/>
        </w:rPr>
        <w:t xml:space="preserve"> </w:t>
      </w:r>
      <w:r>
        <w:rPr>
          <w:sz w:val="20"/>
          <w:sz w:val="20"/>
          <w:szCs w:val="20"/>
          <w:rtl w:val="true"/>
        </w:rPr>
        <w:t xml:space="preserve">بی‌گمان </w:t>
      </w:r>
      <w:r>
        <w:rPr>
          <w:rtl w:val="true"/>
        </w:rPr>
        <w:t xml:space="preserve">وضعیت بحرانی زندان‌ها، </w:t>
      </w:r>
      <w:r>
        <w:rPr>
          <w:sz w:val="20"/>
          <w:sz w:val="20"/>
          <w:szCs w:val="20"/>
          <w:rtl w:val="true"/>
        </w:rPr>
        <w:t>خواه</w:t>
      </w:r>
      <w:r>
        <w:rPr>
          <w:rtl w:val="true"/>
        </w:rPr>
        <w:t xml:space="preserve"> فقدان زیرساخت‌های لازم در مقایسه با ابعاد دستگیری‌ها و خواه</w:t>
      </w:r>
      <w:r>
        <w:rPr>
          <w:sz w:val="20"/>
          <w:sz w:val="20"/>
          <w:szCs w:val="20"/>
          <w:rtl w:val="true"/>
        </w:rPr>
        <w:t xml:space="preserve"> بالقوگی‌ افزایش مقاومت جمعی زندانیان، همان‌گونه در گزارش‌های فشرده‌ی برخی رفقای ازادشده بیان شد، نقش مهمی در آزادسازی شماری از زندانیان سیاسی داشته است</w:t>
      </w:r>
      <w:r>
        <w:rPr>
          <w:rFonts w:cs="B Roya"/>
          <w:sz w:val="20"/>
          <w:szCs w:val="20"/>
          <w:rtl w:val="true"/>
        </w:rPr>
        <w:t xml:space="preserve">. </w:t>
      </w:r>
      <w:r>
        <w:rPr>
          <w:sz w:val="20"/>
          <w:sz w:val="20"/>
          <w:szCs w:val="20"/>
          <w:rtl w:val="true"/>
        </w:rPr>
        <w:t xml:space="preserve">اما برای فهم جامع‌تر دلایل این به‌اصطلاح </w:t>
      </w:r>
      <w:r>
        <w:rPr>
          <w:sz w:val="20"/>
          <w:szCs w:val="20"/>
          <w:rtl w:val="true"/>
        </w:rPr>
        <w:t>«</w:t>
      </w:r>
      <w:r>
        <w:rPr>
          <w:sz w:val="20"/>
          <w:sz w:val="20"/>
          <w:szCs w:val="20"/>
          <w:rtl w:val="true"/>
        </w:rPr>
        <w:t>نرمش</w:t>
      </w:r>
      <w:r>
        <w:rPr>
          <w:sz w:val="20"/>
          <w:szCs w:val="20"/>
          <w:rtl w:val="true"/>
        </w:rPr>
        <w:t xml:space="preserve">» </w:t>
      </w:r>
      <w:r>
        <w:rPr>
          <w:sz w:val="20"/>
          <w:sz w:val="20"/>
          <w:szCs w:val="20"/>
          <w:rtl w:val="true"/>
        </w:rPr>
        <w:t>حاکمیت یا عفو ملوکانه می‌باید همچنین فاکتورهای بیرون از زندان‌ها و نیز سیاست‌های کلی رژیم را درنظر گرفت</w:t>
      </w:r>
      <w:r>
        <w:rPr>
          <w:sz w:val="20"/>
          <w:szCs w:val="20"/>
          <w:rtl w:val="true"/>
        </w:rPr>
        <w:t xml:space="preserve">. </w:t>
      </w:r>
      <w:r>
        <w:rPr>
          <w:sz w:val="20"/>
          <w:sz w:val="20"/>
          <w:szCs w:val="20"/>
          <w:rtl w:val="true"/>
        </w:rPr>
        <w:t>یعنی درکنار اضطرارهایی که این اقدام را بر رژیم تحمیل‌ کرده‌اند، باید همچنین اهدافی که رژیم با این اقدام دنبال می‌کند را لحاظ کرد</w:t>
      </w:r>
      <w:r>
        <w:rPr>
          <w:sz w:val="20"/>
          <w:szCs w:val="20"/>
          <w:rtl w:val="true"/>
        </w:rPr>
        <w:t xml:space="preserve">. </w:t>
      </w:r>
      <w:r>
        <w:rPr>
          <w:sz w:val="20"/>
          <w:sz w:val="20"/>
          <w:szCs w:val="20"/>
          <w:rtl w:val="true"/>
        </w:rPr>
        <w:t>در اینجا برای مثال می‌توان به تأثیرات این اقدام بر حوزه‌های زیر اشاره کرد</w:t>
      </w:r>
      <w:r>
        <w:rPr>
          <w:rFonts w:cs="B Roya"/>
          <w:sz w:val="20"/>
          <w:szCs w:val="20"/>
          <w:rtl w:val="true"/>
        </w:rPr>
        <w:t xml:space="preserve">: </w:t>
      </w:r>
      <w:r>
        <w:rPr>
          <w:sz w:val="20"/>
          <w:sz w:val="20"/>
          <w:szCs w:val="20"/>
          <w:rtl w:val="true"/>
        </w:rPr>
        <w:t xml:space="preserve">بر ذهنیت عمومی جامعه </w:t>
      </w:r>
      <w:r>
        <w:rPr>
          <w:rFonts w:cs="B Roya"/>
          <w:sz w:val="20"/>
          <w:szCs w:val="20"/>
          <w:rtl w:val="true"/>
        </w:rPr>
        <w:t>(</w:t>
      </w:r>
      <w:r>
        <w:rPr>
          <w:sz w:val="20"/>
          <w:sz w:val="20"/>
          <w:szCs w:val="20"/>
          <w:rtl w:val="true"/>
        </w:rPr>
        <w:t>با نمایش اقتدار ازطریق رأفت</w:t>
      </w:r>
      <w:r>
        <w:rPr>
          <w:rFonts w:cs="B Roya"/>
          <w:sz w:val="20"/>
          <w:szCs w:val="20"/>
          <w:rtl w:val="true"/>
        </w:rPr>
        <w:t>)</w:t>
      </w:r>
      <w:r>
        <w:rPr>
          <w:sz w:val="20"/>
          <w:sz w:val="20"/>
          <w:szCs w:val="20"/>
          <w:rtl w:val="true"/>
        </w:rPr>
        <w:t xml:space="preserve">؛ بر روند قیام ژینا </w:t>
      </w:r>
      <w:r>
        <w:rPr>
          <w:sz w:val="20"/>
          <w:szCs w:val="20"/>
          <w:rtl w:val="true"/>
        </w:rPr>
        <w:t>(</w:t>
      </w:r>
      <w:r>
        <w:rPr>
          <w:sz w:val="20"/>
          <w:sz w:val="20"/>
          <w:szCs w:val="20"/>
          <w:rtl w:val="true"/>
        </w:rPr>
        <w:t>توهم پیروزی و گشودگی فضا</w:t>
      </w:r>
      <w:r>
        <w:rPr>
          <w:rFonts w:cs="B Roya"/>
          <w:sz w:val="20"/>
          <w:szCs w:val="20"/>
          <w:rtl w:val="true"/>
        </w:rPr>
        <w:t>)</w:t>
      </w:r>
      <w:r>
        <w:rPr>
          <w:sz w:val="20"/>
          <w:sz w:val="20"/>
          <w:szCs w:val="20"/>
          <w:rtl w:val="true"/>
        </w:rPr>
        <w:t xml:space="preserve">، و یا کارکرد آن در مرحله‌ی کنونی تعامل رژیم با قدرت‌های جهانی </w:t>
      </w:r>
      <w:r>
        <w:rPr>
          <w:rFonts w:cs="B Roya"/>
          <w:sz w:val="20"/>
          <w:szCs w:val="20"/>
          <w:rtl w:val="true"/>
        </w:rPr>
        <w:t>(</w:t>
      </w:r>
      <w:r>
        <w:rPr>
          <w:sz w:val="20"/>
          <w:sz w:val="20"/>
          <w:szCs w:val="20"/>
          <w:rtl w:val="true"/>
        </w:rPr>
        <w:t>به‌سان سیگنال تفاهم</w:t>
      </w:r>
      <w:r>
        <w:rPr>
          <w:rFonts w:cs="B Roya"/>
          <w:sz w:val="20"/>
          <w:szCs w:val="20"/>
          <w:rtl w:val="true"/>
        </w:rPr>
        <w:t xml:space="preserve">). </w:t>
      </w:r>
      <w:r>
        <w:rPr>
          <w:sz w:val="20"/>
          <w:sz w:val="20"/>
          <w:szCs w:val="20"/>
          <w:rtl w:val="true"/>
        </w:rPr>
        <w:t>جان کلام آنکه، در هر اقدامی از این‌دست در کنار تأثیرات بی‌واسطه‌ی مبارزه باید فاعلیت رژیم را نیز درنظر گرفت</w:t>
      </w:r>
      <w:r>
        <w:rPr>
          <w:rFonts w:cs="B Roya"/>
          <w:sz w:val="20"/>
          <w:szCs w:val="20"/>
          <w:rtl w:val="true"/>
        </w:rPr>
        <w:t xml:space="preserve">. </w:t>
      </w:r>
      <w:r>
        <w:rPr>
          <w:sz w:val="20"/>
          <w:sz w:val="20"/>
          <w:szCs w:val="20"/>
          <w:rtl w:val="true"/>
        </w:rPr>
        <w:t xml:space="preserve">خصوصا با توجه به آن‌که نه‌فقط بسیاری از زندانیان سیاسی مشمول این آزادسازی نشده‌اند، بلکه به‌رغم این فضای ظاهراً </w:t>
      </w:r>
      <w:r>
        <w:rPr>
          <w:rFonts w:cs="B Roya"/>
          <w:sz w:val="20"/>
          <w:szCs w:val="20"/>
          <w:rtl w:val="true"/>
        </w:rPr>
        <w:t>«</w:t>
      </w:r>
      <w:r>
        <w:rPr>
          <w:sz w:val="20"/>
          <w:sz w:val="20"/>
          <w:szCs w:val="20"/>
          <w:rtl w:val="true"/>
        </w:rPr>
        <w:t>آشتی‌جویانه</w:t>
      </w:r>
      <w:r>
        <w:rPr>
          <w:rFonts w:cs="B Roya"/>
          <w:sz w:val="20"/>
          <w:szCs w:val="20"/>
          <w:rtl w:val="true"/>
        </w:rPr>
        <w:t>»</w:t>
      </w:r>
      <w:r>
        <w:rPr>
          <w:sz w:val="20"/>
          <w:sz w:val="20"/>
          <w:szCs w:val="20"/>
          <w:rtl w:val="true"/>
        </w:rPr>
        <w:t>،‌ رویه‌ی دیرین دستگیری</w:t>
      </w:r>
      <w:r>
        <w:rPr>
          <w:rFonts w:cs="B Roya"/>
          <w:sz w:val="20"/>
          <w:szCs w:val="20"/>
          <w:rtl w:val="true"/>
        </w:rPr>
        <w:t>/</w:t>
      </w:r>
      <w:r>
        <w:rPr>
          <w:sz w:val="20"/>
          <w:sz w:val="20"/>
          <w:szCs w:val="20"/>
          <w:rtl w:val="true"/>
        </w:rPr>
        <w:t>زندان و مجازات و حتی اعدام همچنان ادامه دارد</w:t>
      </w:r>
      <w:r>
        <w:rPr>
          <w:rFonts w:cs="B Roya"/>
          <w:sz w:val="20"/>
          <w:szCs w:val="20"/>
          <w:rtl w:val="true"/>
        </w:rPr>
        <w:t>.</w:t>
      </w:r>
    </w:p>
  </w:footnote>
  <w:footnote w:id="3">
    <w:p>
      <w:pPr>
        <w:pStyle w:val="Footnote"/>
        <w:bidi w:val="1"/>
        <w:ind w:left="0" w:right="0" w:hanging="0"/>
        <w:jc w:val="left"/>
        <w:rPr/>
      </w:pPr>
      <w:r>
        <w:rPr>
          <w:rStyle w:val="FootnoteCharacters"/>
        </w:rPr>
        <w:footnoteRef/>
      </w:r>
      <w:r>
        <w:rPr>
          <w:rtl w:val="true"/>
        </w:rPr>
        <w:t xml:space="preserve">  </w:t>
      </w:r>
      <w:r>
        <w:rPr>
          <w:rtl w:val="true"/>
        </w:rPr>
        <w:t xml:space="preserve">اعتصابات کارگری </w:t>
      </w:r>
      <w:r>
        <w:rPr>
          <w:sz w:val="20"/>
          <w:sz w:val="20"/>
          <w:szCs w:val="20"/>
          <w:rtl w:val="true"/>
        </w:rPr>
        <w:t>طی ماه گذشته روندی صعودی داشته‌اند</w:t>
      </w:r>
      <w:r>
        <w:rPr>
          <w:rFonts w:cs="B Roya"/>
          <w:sz w:val="20"/>
          <w:szCs w:val="20"/>
          <w:rtl w:val="true"/>
        </w:rPr>
        <w:t xml:space="preserve">. </w:t>
      </w:r>
      <w:r>
        <w:rPr>
          <w:sz w:val="20"/>
          <w:sz w:val="20"/>
          <w:szCs w:val="20"/>
          <w:rtl w:val="true"/>
        </w:rPr>
        <w:t>به‌دلیل بلندبودن این فهرست، از برشمردن آن‌ها در اینجا چشم‌پوشی می‌کنیم</w:t>
      </w:r>
      <w:r>
        <w:rPr>
          <w:rFonts w:cs="B Roya"/>
          <w:sz w:val="20"/>
          <w:szCs w:val="20"/>
          <w:rtl w:val="true"/>
        </w:rPr>
        <w:t>.</w:t>
      </w:r>
    </w:p>
  </w:footnote>
  <w:footnote w:id="4">
    <w:p>
      <w:pPr>
        <w:pStyle w:val="Footnote"/>
        <w:bidi w:val="1"/>
        <w:ind w:left="0" w:right="0" w:hanging="0"/>
        <w:jc w:val="left"/>
        <w:rPr/>
      </w:pPr>
      <w:r>
        <w:rPr>
          <w:rStyle w:val="FootnoteCharacters"/>
        </w:rPr>
        <w:footnoteRef/>
      </w:r>
      <w:r>
        <w:rPr>
          <w:rtl w:val="true"/>
        </w:rPr>
        <w:t xml:space="preserve">  </w:t>
      </w:r>
      <w:r>
        <w:rPr>
          <w:rtl w:val="true"/>
        </w:rPr>
        <w:t xml:space="preserve">دولت </w:t>
      </w:r>
      <w:r>
        <w:rPr>
          <w:sz w:val="20"/>
          <w:sz w:val="20"/>
          <w:szCs w:val="20"/>
          <w:rtl w:val="true"/>
        </w:rPr>
        <w:t>همزمان با</w:t>
      </w:r>
      <w:r>
        <w:rPr>
          <w:rtl w:val="true"/>
        </w:rPr>
        <w:t xml:space="preserve"> آزادسازی فریبا عادل‌خواه، زندانی </w:t>
      </w:r>
      <w:r>
        <w:rPr>
          <w:sz w:val="20"/>
          <w:sz w:val="20"/>
          <w:szCs w:val="20"/>
          <w:rtl w:val="true"/>
        </w:rPr>
        <w:t>شهروند فرانسه، به دولت آمریکا برای تبادل زندانیان پیغام ارسال کرد</w:t>
      </w:r>
      <w:r>
        <w:rPr>
          <w:sz w:val="20"/>
          <w:szCs w:val="20"/>
          <w:rtl w:val="true"/>
        </w:rPr>
        <w:t xml:space="preserve">. </w:t>
      </w:r>
      <w:r>
        <w:rPr>
          <w:sz w:val="20"/>
          <w:sz w:val="20"/>
          <w:szCs w:val="20"/>
          <w:rtl w:val="true"/>
        </w:rPr>
        <w:t xml:space="preserve">در مقابل، دولت عراق با اشاره‌ی آمریکا </w:t>
      </w:r>
      <w:r>
        <w:rPr>
          <w:sz w:val="20"/>
          <w:sz w:val="20"/>
          <w:szCs w:val="20"/>
        </w:rPr>
        <w:t>۵۰۰</w:t>
      </w:r>
      <w:r>
        <w:rPr>
          <w:sz w:val="20"/>
          <w:sz w:val="20"/>
          <w:szCs w:val="20"/>
          <w:rtl w:val="true"/>
        </w:rPr>
        <w:t xml:space="preserve"> میلیون دلار از بدهی‌هایش به دولت ایران را پرداخت کرد</w:t>
      </w:r>
      <w:r>
        <w:rPr>
          <w:sz w:val="20"/>
          <w:szCs w:val="20"/>
          <w:rtl w:val="true"/>
        </w:rPr>
        <w:t>.</w:t>
      </w:r>
    </w:p>
  </w:footnote>
  <w:footnote w:id="5">
    <w:p>
      <w:pPr>
        <w:pStyle w:val="Footnote"/>
        <w:bidi w:val="1"/>
        <w:ind w:left="0" w:right="0" w:hanging="0"/>
        <w:jc w:val="left"/>
        <w:rPr/>
      </w:pPr>
      <w:r>
        <w:rPr>
          <w:rStyle w:val="FootnoteCharacters"/>
        </w:rPr>
        <w:footnoteRef/>
      </w:r>
      <w:r>
        <w:rPr>
          <w:rtl w:val="true"/>
        </w:rPr>
        <w:t xml:space="preserve">  </w:t>
      </w:r>
      <w:r>
        <w:rPr>
          <w:rtl w:val="true"/>
        </w:rPr>
        <w:t>برای نمونه نگاه کنید به</w:t>
      </w:r>
      <w:r>
        <w:rPr>
          <w:rtl w:val="true"/>
        </w:rPr>
        <w:t>:‌</w:t>
      </w:r>
    </w:p>
    <w:p>
      <w:pPr>
        <w:pStyle w:val="Footnote"/>
        <w:bidi w:val="1"/>
        <w:ind w:left="0" w:right="0" w:hanging="0"/>
        <w:jc w:val="left"/>
        <w:rPr/>
      </w:pPr>
      <w:r>
        <w:rPr>
          <w:rtl w:val="true"/>
        </w:rPr>
        <w:t>امین حصوری</w:t>
      </w:r>
      <w:r>
        <w:rPr>
          <w:rtl w:val="true"/>
        </w:rPr>
        <w:t>: «</w:t>
      </w:r>
      <w:hyperlink r:id="rId1">
        <w:r>
          <w:rPr>
            <w:rStyle w:val="InternetLink"/>
            <w:color w:val="2A6099"/>
            <w:u w:val="none"/>
            <w:rtl w:val="true"/>
          </w:rPr>
          <w:t>ستمدیدگان در برابر اپوزیسیونی خویشاوند دولت</w:t>
        </w:r>
      </w:hyperlink>
      <w:r>
        <w:rPr>
          <w:rtl w:val="true"/>
        </w:rPr>
        <w:t xml:space="preserve"> </w:t>
      </w:r>
      <w:r>
        <w:rPr>
          <w:rtl w:val="true"/>
        </w:rPr>
        <w:t xml:space="preserve">- </w:t>
      </w:r>
      <w:r>
        <w:rPr>
          <w:rtl w:val="true"/>
        </w:rPr>
        <w:t>درباره‌ امکانات و خطرات تدوام قیام ژینا</w:t>
      </w:r>
      <w:r>
        <w:rPr>
          <w:rtl w:val="true"/>
        </w:rPr>
        <w:t>»</w:t>
      </w:r>
      <w:r>
        <w:rPr>
          <w:rtl w:val="true"/>
        </w:rPr>
        <w:t xml:space="preserve">، </w:t>
      </w:r>
      <w:hyperlink r:id="rId2">
        <w:r>
          <w:rPr>
            <w:rStyle w:val="InternetLink"/>
            <w:color w:val="2A6099"/>
            <w:u w:val="none"/>
            <w:rtl w:val="true"/>
          </w:rPr>
          <w:t>کارگاه دیالکتیک</w:t>
        </w:r>
      </w:hyperlink>
      <w:r>
        <w:rPr>
          <w:rtl w:val="true"/>
        </w:rPr>
        <w:t xml:space="preserve">، </w:t>
      </w:r>
      <w:r>
        <w:rPr/>
        <w:t>۱۵</w:t>
      </w:r>
      <w:r>
        <w:rPr>
          <w:rtl w:val="true"/>
        </w:rPr>
        <w:t xml:space="preserve"> دی </w:t>
      </w:r>
      <w:r>
        <w:rPr/>
        <w:t>۱۴۰۱</w:t>
      </w:r>
      <w:r>
        <w:rPr>
          <w:rtl w:val="true"/>
        </w:rPr>
        <w:t>.</w:t>
      </w:r>
    </w:p>
    <w:p>
      <w:pPr>
        <w:pStyle w:val="Footnote"/>
        <w:bidi w:val="1"/>
        <w:ind w:left="0" w:right="0" w:hanging="0"/>
        <w:jc w:val="left"/>
        <w:rPr/>
      </w:pPr>
      <w:r>
        <w:rPr>
          <w:rtl w:val="true"/>
        </w:rPr>
        <w:t>کارگاه دیالکتیک</w:t>
      </w:r>
      <w:r>
        <w:rPr>
          <w:rtl w:val="true"/>
        </w:rPr>
        <w:t>: «</w:t>
      </w:r>
      <w:hyperlink r:id="rId3">
        <w:r>
          <w:rPr>
            <w:rStyle w:val="InternetLink"/>
            <w:color w:val="2A6099"/>
            <w:u w:val="none"/>
            <w:rtl w:val="true"/>
          </w:rPr>
          <w:t>درباره‌ی ضرورت پیکارهای ضدهژمونیک</w:t>
        </w:r>
      </w:hyperlink>
      <w:r>
        <w:rPr>
          <w:rtl w:val="true"/>
        </w:rPr>
        <w:t xml:space="preserve"> </w:t>
      </w:r>
      <w:r>
        <w:rPr>
          <w:rtl w:val="true"/>
        </w:rPr>
        <w:t xml:space="preserve">- </w:t>
      </w:r>
      <w:r>
        <w:rPr>
          <w:rtl w:val="true"/>
        </w:rPr>
        <w:t>با خیز قدرت‌طلبانه‌ی سلطنت‌خواهان چه کنیم؟</w:t>
      </w:r>
      <w:r>
        <w:rPr>
          <w:rtl w:val="true"/>
        </w:rPr>
        <w:t>»</w:t>
      </w:r>
      <w:r>
        <w:rPr>
          <w:rtl w:val="true"/>
        </w:rPr>
        <w:t xml:space="preserve">، دی </w:t>
      </w:r>
      <w:r>
        <w:rPr/>
        <w:t>۱۴۰۱</w:t>
      </w:r>
      <w:r>
        <w:rPr>
          <w:rtl w:val="true"/>
        </w:rPr>
        <w:t xml:space="preserve">. </w:t>
      </w:r>
    </w:p>
  </w:footnote>
  <w:footnote w:id="6">
    <w:p>
      <w:pPr>
        <w:pStyle w:val="Footnote"/>
        <w:bidi w:val="1"/>
        <w:jc w:val="both"/>
        <w:rPr/>
      </w:pPr>
      <w:r>
        <w:rPr>
          <w:rStyle w:val="FootnoteCharacters"/>
        </w:rPr>
        <w:footnoteRef/>
      </w:r>
      <w:r>
        <w:rPr>
          <w:sz w:val="20"/>
          <w:sz w:val="20"/>
          <w:szCs w:val="20"/>
          <w:rtl w:val="true"/>
        </w:rPr>
        <w:tab/>
        <w:t xml:space="preserve">سرمشق تاریخیِ </w:t>
      </w:r>
      <w:r>
        <w:rPr>
          <w:rtl w:val="true"/>
        </w:rPr>
        <w:t xml:space="preserve">دولت اسلامی پاکستان </w:t>
      </w:r>
      <w:r>
        <w:rPr>
          <w:sz w:val="20"/>
          <w:sz w:val="20"/>
          <w:szCs w:val="20"/>
          <w:rtl w:val="true"/>
        </w:rPr>
        <w:t xml:space="preserve">برای تحمیل خود </w:t>
      </w:r>
      <w:r>
        <w:rPr>
          <w:rtl w:val="true"/>
        </w:rPr>
        <w:t xml:space="preserve">به جمع قدرت‌های اتمی جهان </w:t>
      </w:r>
      <w:r>
        <w:rPr>
          <w:rtl w:val="true"/>
        </w:rPr>
        <w:t>(</w:t>
      </w:r>
      <w:r>
        <w:rPr/>
        <w:t>۱۳۷۷</w:t>
      </w:r>
      <w:r>
        <w:rPr/>
        <w:t>/</w:t>
      </w:r>
      <w:r>
        <w:rPr/>
        <w:t>۱۹۹۸</w:t>
      </w:r>
      <w:r>
        <w:rPr>
          <w:rtl w:val="true"/>
        </w:rPr>
        <w:t>)</w:t>
      </w:r>
      <w:r>
        <w:rPr>
          <w:rtl w:val="true"/>
        </w:rPr>
        <w:t xml:space="preserve">، </w:t>
      </w:r>
      <w:r>
        <w:rPr>
          <w:sz w:val="20"/>
          <w:sz w:val="20"/>
          <w:szCs w:val="20"/>
          <w:rtl w:val="true"/>
        </w:rPr>
        <w:t xml:space="preserve">عزم و امید </w:t>
      </w:r>
      <w:r>
        <w:rPr>
          <w:rtl w:val="true"/>
        </w:rPr>
        <w:t xml:space="preserve">حاکمان هراسان و تحقیرشده‌ی ایران </w:t>
      </w:r>
      <w:r>
        <w:rPr>
          <w:sz w:val="20"/>
          <w:sz w:val="20"/>
          <w:szCs w:val="20"/>
          <w:rtl w:val="true"/>
        </w:rPr>
        <w:t>را برای دسترسی به سلاح اتمی دوچندان کرد</w:t>
      </w:r>
      <w:r>
        <w:rPr>
          <w:sz w:val="20"/>
          <w:szCs w:val="20"/>
          <w:rtl w:val="true"/>
        </w:rPr>
        <w:t xml:space="preserve">. </w:t>
      </w:r>
    </w:p>
  </w:footnote>
  <w:footnote w:id="7">
    <w:p>
      <w:pPr>
        <w:pStyle w:val="Footnote"/>
        <w:bidi w:val="1"/>
        <w:rPr/>
      </w:pPr>
      <w:r>
        <w:rPr>
          <w:rStyle w:val="FootnoteCharacters"/>
        </w:rPr>
        <w:footnoteRef/>
      </w:r>
      <w:r>
        <w:rPr>
          <w:rtl w:val="true"/>
        </w:rPr>
        <w:tab/>
        <w:t xml:space="preserve">پذیرش هزینه‌های هنگفت اقتصادی و سیاسی برای غنی‌سازی اورانیوم تا مرز </w:t>
      </w:r>
      <w:r>
        <w:rPr>
          <w:sz w:val="20"/>
          <w:sz w:val="20"/>
          <w:szCs w:val="20"/>
          <w:rtl w:val="true"/>
        </w:rPr>
        <w:t>تدارک</w:t>
      </w:r>
      <w:r>
        <w:rPr>
          <w:rtl w:val="true"/>
        </w:rPr>
        <w:t xml:space="preserve"> امکان </w:t>
      </w:r>
      <w:r>
        <w:rPr>
          <w:rtl w:val="true"/>
        </w:rPr>
        <w:t>«</w:t>
      </w:r>
      <w:r>
        <w:rPr>
          <w:rtl w:val="true"/>
        </w:rPr>
        <w:t>فرار هسته‌ای</w:t>
      </w:r>
      <w:r>
        <w:rPr>
          <w:rtl w:val="true"/>
        </w:rPr>
        <w:t>»</w:t>
      </w:r>
      <w:r>
        <w:rPr>
          <w:rtl w:val="true"/>
        </w:rPr>
        <w:t>، و نیز برای دسترسی به فناوری موشکی و پهپادهای انتحاری توضیح خود را در ساحت ایدئولوژی نمی‌یابند</w:t>
      </w:r>
      <w:r>
        <w:rPr>
          <w:rtl w:val="true"/>
        </w:rPr>
        <w:t xml:space="preserve">. </w:t>
      </w:r>
      <w:r>
        <w:rPr>
          <w:rtl w:val="true"/>
        </w:rPr>
        <w:t xml:space="preserve">بلکه می‌باید آن‌ها را همچون </w:t>
      </w:r>
      <w:r>
        <w:rPr>
          <w:sz w:val="20"/>
          <w:sz w:val="20"/>
          <w:szCs w:val="20"/>
          <w:rtl w:val="true"/>
        </w:rPr>
        <w:t>سرمایه‌گذاری‌های</w:t>
      </w:r>
      <w:r>
        <w:rPr>
          <w:rtl w:val="true"/>
        </w:rPr>
        <w:t xml:space="preserve"> رژیم اسلامی ایران برای کسب ثبات در عرصه‌ی جهانی تلقی کرد</w:t>
      </w:r>
      <w:r>
        <w:rPr>
          <w:rtl w:val="true"/>
        </w:rPr>
        <w:t>.</w:t>
      </w:r>
    </w:p>
  </w:footnote>
  <w:footnote w:id="8">
    <w:p>
      <w:pPr>
        <w:pStyle w:val="Footnote"/>
        <w:bidi w:val="1"/>
        <w:jc w:val="both"/>
        <w:rPr/>
      </w:pPr>
      <w:r>
        <w:rPr>
          <w:rStyle w:val="FootnoteCharacters"/>
        </w:rPr>
        <w:footnoteRef/>
      </w:r>
      <w:r>
        <w:rPr>
          <w:rtl w:val="true"/>
        </w:rPr>
        <w:tab/>
        <w:t xml:space="preserve">این </w:t>
      </w:r>
      <w:r>
        <w:rPr>
          <w:sz w:val="20"/>
          <w:sz w:val="20"/>
          <w:szCs w:val="20"/>
          <w:rtl w:val="true"/>
        </w:rPr>
        <w:t>چرخش استراتژیک</w:t>
      </w:r>
      <w:r>
        <w:rPr>
          <w:rtl w:val="true"/>
        </w:rPr>
        <w:t xml:space="preserve"> همچنین زمینه‌ها و دلایل مهمی در ساحت اقتصاد سیاسی ایران داشت</w:t>
      </w:r>
      <w:r>
        <w:rPr>
          <w:rtl w:val="true"/>
        </w:rPr>
        <w:t xml:space="preserve">. </w:t>
      </w:r>
      <w:r>
        <w:rPr>
          <w:rtl w:val="true"/>
        </w:rPr>
        <w:t xml:space="preserve">چرا که اقتصاد ایران در سال‌های پایانی جنگ با بحران </w:t>
      </w:r>
      <w:r>
        <w:rPr>
          <w:sz w:val="20"/>
          <w:sz w:val="20"/>
          <w:szCs w:val="20"/>
          <w:rtl w:val="true"/>
        </w:rPr>
        <w:t>فزاینده‌ای</w:t>
      </w:r>
      <w:r>
        <w:rPr>
          <w:rtl w:val="true"/>
        </w:rPr>
        <w:t xml:space="preserve"> روبرو بود که بخشا با انزوای اقتصادی ایران مربوط بود</w:t>
      </w:r>
      <w:r>
        <w:rPr>
          <w:rtl w:val="true"/>
        </w:rPr>
        <w:t xml:space="preserve">. </w:t>
      </w:r>
      <w:r>
        <w:rPr>
          <w:rtl w:val="true"/>
        </w:rPr>
        <w:t xml:space="preserve">از سوی دیگر، </w:t>
      </w:r>
      <w:r>
        <w:rPr>
          <w:sz w:val="20"/>
          <w:sz w:val="20"/>
          <w:szCs w:val="20"/>
          <w:rtl w:val="true"/>
        </w:rPr>
        <w:t>جناحی</w:t>
      </w:r>
      <w:r>
        <w:rPr>
          <w:rtl w:val="true"/>
        </w:rPr>
        <w:t xml:space="preserve"> از </w:t>
      </w:r>
      <w:r>
        <w:rPr>
          <w:sz w:val="20"/>
          <w:sz w:val="20"/>
          <w:szCs w:val="20"/>
          <w:rtl w:val="true"/>
        </w:rPr>
        <w:t>نخبگان</w:t>
      </w:r>
      <w:r>
        <w:rPr>
          <w:rtl w:val="true"/>
        </w:rPr>
        <w:t xml:space="preserve"> حاکم سرسختانه خواهان برقراری مناسبات بازار آزاد بود</w:t>
      </w:r>
      <w:r>
        <w:rPr>
          <w:rtl w:val="true"/>
        </w:rPr>
        <w:t xml:space="preserve">.  </w:t>
      </w:r>
    </w:p>
  </w:footnote>
  <w:footnote w:id="9">
    <w:p>
      <w:pPr>
        <w:pStyle w:val="Footnote"/>
        <w:bidi w:val="1"/>
        <w:rPr/>
      </w:pPr>
      <w:r>
        <w:rPr>
          <w:rStyle w:val="FootnoteCharacters"/>
        </w:rPr>
        <w:footnoteRef/>
      </w:r>
      <w:r>
        <w:rPr>
          <w:sz w:val="20"/>
          <w:sz w:val="20"/>
          <w:szCs w:val="20"/>
          <w:rtl w:val="true"/>
        </w:rPr>
        <w:tab/>
        <w:t xml:space="preserve">در محاسبات پیشین حاکمان ایران یگانه عنصر برای ارزیابی و پیش‌بینی رفتار </w:t>
      </w:r>
      <w:r>
        <w:rPr>
          <w:rtl w:val="true"/>
        </w:rPr>
        <w:t xml:space="preserve">قدرت‌های جهانی شرق و غرب، </w:t>
      </w:r>
      <w:r>
        <w:rPr>
          <w:sz w:val="20"/>
          <w:sz w:val="20"/>
          <w:szCs w:val="20"/>
          <w:rtl w:val="true"/>
        </w:rPr>
        <w:t xml:space="preserve"> عنصر ژئوپولتیک بود</w:t>
      </w:r>
      <w:r>
        <w:rPr>
          <w:sz w:val="20"/>
          <w:szCs w:val="20"/>
          <w:rtl w:val="true"/>
        </w:rPr>
        <w:t xml:space="preserve">. </w:t>
      </w:r>
      <w:r>
        <w:rPr>
          <w:sz w:val="20"/>
          <w:sz w:val="20"/>
          <w:szCs w:val="20"/>
          <w:rtl w:val="true"/>
        </w:rPr>
        <w:t xml:space="preserve">حال آنکه ادغام ناگزیر همه‌ی کشورها در </w:t>
      </w:r>
      <w:r>
        <w:rPr>
          <w:rtl w:val="true"/>
        </w:rPr>
        <w:t xml:space="preserve">بافتار جهانی‌شده‌ی اقتصاد سرمایه‌داری، خصوصا قدرت‌های بزرگ را به یکدیگر وابسته می‌سازد و سازوکارهای هم‌سازی آن‌ها را </w:t>
      </w:r>
      <w:r>
        <w:rPr>
          <w:rtl w:val="true"/>
        </w:rPr>
        <w:t>(</w:t>
      </w:r>
      <w:r>
        <w:rPr>
          <w:rtl w:val="true"/>
        </w:rPr>
        <w:t>به‌رغم رقابت‌ها و ستیزه‌جویی‌ها</w:t>
      </w:r>
      <w:r>
        <w:rPr>
          <w:rtl w:val="true"/>
        </w:rPr>
        <w:t xml:space="preserve">) </w:t>
      </w:r>
      <w:r>
        <w:rPr>
          <w:rtl w:val="true"/>
        </w:rPr>
        <w:t>ضروری می‌سازد</w:t>
      </w:r>
      <w:r>
        <w:rPr>
          <w:rtl w:val="true"/>
        </w:rPr>
        <w:t xml:space="preserve">. </w:t>
      </w:r>
      <w:r>
        <w:rPr>
          <w:rtl w:val="true"/>
        </w:rPr>
        <w:t xml:space="preserve">مشخصاً </w:t>
      </w:r>
      <w:r>
        <w:rPr>
          <w:sz w:val="20"/>
          <w:sz w:val="20"/>
          <w:szCs w:val="20"/>
          <w:rtl w:val="true"/>
        </w:rPr>
        <w:t>عروج</w:t>
      </w:r>
      <w:r>
        <w:rPr>
          <w:rtl w:val="true"/>
        </w:rPr>
        <w:t xml:space="preserve"> جهانی اقتصاد چین مرهون ادغام فزآینده‌ی آن در ملزومات و نیازمندی‌های اقتصاد ایالات متحده بود</w:t>
      </w:r>
      <w:r>
        <w:rPr>
          <w:rtl w:val="true"/>
        </w:rPr>
        <w:t xml:space="preserve">. </w:t>
      </w:r>
      <w:r>
        <w:rPr>
          <w:rtl w:val="true"/>
        </w:rPr>
        <w:t xml:space="preserve">از سوی دیگر، رفتار نفع‌طلبانه‌ی دولت روسیه در پرونده‌ی برجام و نیز متزلزل‌شدن موقعیت جهانی روسیه پس از </w:t>
      </w:r>
      <w:r>
        <w:rPr>
          <w:sz w:val="20"/>
          <w:sz w:val="20"/>
          <w:szCs w:val="20"/>
          <w:rtl w:val="true"/>
        </w:rPr>
        <w:t>تهاجم اخیر به</w:t>
      </w:r>
      <w:r>
        <w:rPr>
          <w:rtl w:val="true"/>
        </w:rPr>
        <w:t xml:space="preserve"> اوکراین، موجب شده است که </w:t>
      </w:r>
      <w:r>
        <w:rPr>
          <w:sz w:val="20"/>
          <w:sz w:val="20"/>
          <w:szCs w:val="20"/>
          <w:rtl w:val="true"/>
        </w:rPr>
        <w:t>توهمات پیشین حاکمان ایران نسبت به امکانات ایستادن در جبهه‌ی روسیه تاحدی کاهش یابد</w:t>
      </w:r>
      <w:r>
        <w:rPr>
          <w:sz w:val="20"/>
          <w:szCs w:val="20"/>
          <w:rtl w:val="true"/>
        </w:rPr>
        <w:t>.</w:t>
      </w:r>
    </w:p>
  </w:footnote>
  <w:footnote w:id="10">
    <w:p>
      <w:pPr>
        <w:pStyle w:val="Footnote"/>
        <w:bidi w:val="1"/>
        <w:rPr/>
      </w:pPr>
      <w:r>
        <w:rPr>
          <w:rStyle w:val="FootnoteCharacters"/>
        </w:rPr>
        <w:footnoteRef/>
      </w:r>
      <w:r>
        <w:rPr>
          <w:rtl w:val="true"/>
        </w:rPr>
        <w:tab/>
        <w:t>در شرایطی که ثبات رژیم اساسا از درون به‌‌خطر افتاده  و اهرم سرکوب هم کارساز نبوده است، نه از متحدان شرقی کمکی برمی‌آید، نه از آن فناوری‌های نظامی وارداتی پرهزینه</w:t>
      </w:r>
      <w:r>
        <w:rPr>
          <w:rtl w:val="true"/>
        </w:rPr>
        <w:t xml:space="preserve">. </w:t>
      </w:r>
    </w:p>
  </w:footnote>
  <w:footnote w:id="11">
    <w:p>
      <w:pPr>
        <w:pStyle w:val="Footnote"/>
        <w:bidi w:val="1"/>
        <w:rPr/>
      </w:pPr>
      <w:r>
        <w:rPr>
          <w:rStyle w:val="FootnoteCharacters"/>
        </w:rPr>
        <w:footnoteRef/>
      </w:r>
      <w:r>
        <w:rPr>
          <w:rtl w:val="true"/>
        </w:rPr>
        <w:tab/>
        <w:t xml:space="preserve">اکنون در فضای رسانه‌ای ایران، </w:t>
      </w:r>
      <w:r>
        <w:rPr>
          <w:sz w:val="20"/>
          <w:sz w:val="20"/>
          <w:szCs w:val="20"/>
          <w:rtl w:val="true"/>
        </w:rPr>
        <w:t>نخبگان و روشنفکران نزدیک به ساختار قدرت هم آشکارا از روند فروپاشی جمهوری اسلامی سخن می‌گویند</w:t>
      </w:r>
      <w:r>
        <w:rPr>
          <w:rFonts w:cs="B Roya"/>
          <w:sz w:val="20"/>
          <w:szCs w:val="20"/>
          <w:rtl w:val="true"/>
        </w:rPr>
        <w:t xml:space="preserve">. </w:t>
      </w:r>
      <w:r>
        <w:rPr>
          <w:sz w:val="20"/>
          <w:sz w:val="20"/>
          <w:szCs w:val="20"/>
          <w:rtl w:val="true"/>
        </w:rPr>
        <w:t>برای مثال، محسن رنانی، اقتصاددانی که چندی پیش ستایش‌اش از جایگاه خامنه‌ای خبرساز شده بود، در</w:t>
      </w:r>
      <w:hyperlink r:id="rId4">
        <w:r>
          <w:rPr>
            <w:rStyle w:val="InternetLink"/>
            <w:color w:val="2A6099"/>
            <w:sz w:val="20"/>
            <w:sz w:val="20"/>
            <w:szCs w:val="20"/>
            <w:u w:val="none"/>
            <w:rtl w:val="true"/>
          </w:rPr>
          <w:t xml:space="preserve"> نامه‌ی سرگشاده‌</w:t>
        </w:r>
      </w:hyperlink>
      <w:r>
        <w:rPr>
          <w:sz w:val="20"/>
          <w:sz w:val="20"/>
          <w:szCs w:val="20"/>
          <w:rtl w:val="true"/>
        </w:rPr>
        <w:t xml:space="preserve">ای اظهار داشت که </w:t>
      </w:r>
      <w:r>
        <w:rPr>
          <w:rFonts w:cs="B Roya"/>
          <w:sz w:val="20"/>
          <w:szCs w:val="20"/>
          <w:rtl w:val="true"/>
        </w:rPr>
        <w:t>«</w:t>
      </w:r>
      <w:r>
        <w:rPr>
          <w:sz w:val="20"/>
          <w:sz w:val="20"/>
          <w:szCs w:val="20"/>
          <w:rtl w:val="true"/>
        </w:rPr>
        <w:t xml:space="preserve">جمهوری‌ اسلامی سه مرحله از </w:t>
      </w:r>
      <w:r>
        <w:rPr>
          <w:rFonts w:cs="B Roya"/>
          <w:sz w:val="20"/>
          <w:szCs w:val="20"/>
          <w:rtl w:val="true"/>
        </w:rPr>
        <w:t>[</w:t>
      </w:r>
      <w:r>
        <w:rPr>
          <w:sz w:val="20"/>
          <w:sz w:val="20"/>
          <w:szCs w:val="20"/>
          <w:rtl w:val="true"/>
        </w:rPr>
        <w:t>چهار مرحله‌ی</w:t>
      </w:r>
      <w:r>
        <w:rPr>
          <w:rFonts w:cs="B Roya"/>
          <w:sz w:val="20"/>
          <w:szCs w:val="20"/>
          <w:rtl w:val="true"/>
        </w:rPr>
        <w:t>]</w:t>
      </w:r>
      <w:r>
        <w:rPr>
          <w:rFonts w:cs="B Roya"/>
          <w:i/>
          <w:iCs/>
          <w:sz w:val="20"/>
          <w:szCs w:val="20"/>
          <w:rtl w:val="true"/>
        </w:rPr>
        <w:t xml:space="preserve"> </w:t>
      </w:r>
      <w:r>
        <w:rPr>
          <w:i/>
          <w:i/>
          <w:iCs/>
          <w:sz w:val="20"/>
          <w:sz w:val="20"/>
          <w:szCs w:val="20"/>
          <w:rtl w:val="true"/>
        </w:rPr>
        <w:t>رخداد سقوط</w:t>
      </w:r>
      <w:r>
        <w:rPr>
          <w:sz w:val="20"/>
          <w:sz w:val="20"/>
          <w:szCs w:val="20"/>
          <w:rtl w:val="true"/>
        </w:rPr>
        <w:t xml:space="preserve"> را طی کرده است</w:t>
      </w:r>
      <w:r>
        <w:rPr>
          <w:rFonts w:cs="B Roya"/>
          <w:sz w:val="20"/>
          <w:szCs w:val="20"/>
          <w:rtl w:val="true"/>
        </w:rPr>
        <w:t xml:space="preserve">». </w:t>
      </w:r>
    </w:p>
  </w:footnote>
  <w:footnote w:id="12">
    <w:p>
      <w:pPr>
        <w:pStyle w:val="Footnote"/>
        <w:bidi w:val="1"/>
        <w:rPr/>
      </w:pPr>
      <w:r>
        <w:rPr>
          <w:rStyle w:val="FootnoteCharacters"/>
        </w:rPr>
        <w:footnoteRef/>
      </w:r>
      <w:r>
        <w:rPr>
          <w:sz w:val="20"/>
          <w:sz w:val="20"/>
          <w:szCs w:val="20"/>
          <w:rtl w:val="true"/>
        </w:rPr>
        <w:tab/>
        <w:t xml:space="preserve">این تنها حکومت ایران نبود که </w:t>
      </w:r>
      <w:r>
        <w:rPr>
          <w:rtl w:val="true"/>
        </w:rPr>
        <w:t>اصلاح‌طلبی را به‌عنوان یک رخداد سیاسی اصیل و مردمی جلوه داد</w:t>
      </w:r>
      <w:r>
        <w:rPr>
          <w:rtl w:val="true"/>
        </w:rPr>
        <w:t xml:space="preserve">. </w:t>
      </w:r>
      <w:r>
        <w:rPr>
          <w:rtl w:val="true"/>
        </w:rPr>
        <w:t xml:space="preserve">بلکه قدرت‌های غربی هم </w:t>
      </w:r>
      <w:r>
        <w:rPr>
          <w:sz w:val="20"/>
          <w:sz w:val="20"/>
          <w:szCs w:val="20"/>
          <w:rtl w:val="true"/>
        </w:rPr>
        <w:t>ازطریق پشتیبانی رسانه‌ای و سیاسی، در توفیق آن پوست‌اندازی سیاسی رژیم ایران نقش مهمی ایفا کردند</w:t>
      </w:r>
      <w:r>
        <w:rPr>
          <w:rFonts w:cs="B Roya"/>
          <w:sz w:val="20"/>
          <w:szCs w:val="20"/>
          <w:rtl w:val="true"/>
        </w:rPr>
        <w:t xml:space="preserve">.  </w:t>
      </w:r>
    </w:p>
  </w:footnote>
  <w:footnote w:id="13">
    <w:p>
      <w:pPr>
        <w:pStyle w:val="Footnote"/>
        <w:bidi w:val="1"/>
        <w:rPr/>
      </w:pPr>
      <w:r>
        <w:rPr>
          <w:rStyle w:val="FootnoteCharacters"/>
        </w:rPr>
        <w:footnoteRef/>
      </w:r>
      <w:r>
        <w:rPr>
          <w:rtl w:val="true"/>
        </w:rPr>
        <w:tab/>
        <w:t>نظیر الگوهای گذار</w:t>
      </w:r>
      <w:r>
        <w:rPr>
          <w:rtl w:val="true"/>
        </w:rPr>
        <w:t>/</w:t>
      </w:r>
      <w:r>
        <w:rPr>
          <w:rtl w:val="true"/>
        </w:rPr>
        <w:t xml:space="preserve">مهندسیِ پیشنهادشده در بیانیه‌ی محمد خاتمی و </w:t>
      </w:r>
      <w:r>
        <w:rPr>
          <w:rtl w:val="true"/>
        </w:rPr>
        <w:t xml:space="preserve">- </w:t>
      </w:r>
      <w:r>
        <w:rPr>
          <w:rtl w:val="true"/>
        </w:rPr>
        <w:t xml:space="preserve">خصوصا </w:t>
      </w:r>
      <w:r>
        <w:rPr>
          <w:rtl w:val="true"/>
        </w:rPr>
        <w:t xml:space="preserve">- </w:t>
      </w:r>
      <w:r>
        <w:rPr>
          <w:rtl w:val="true"/>
        </w:rPr>
        <w:t>بیانیه‌ی موسوی، که هم</w:t>
      </w:r>
      <w:r>
        <w:rPr>
          <w:rFonts w:ascii="FreeSerif" w:hAnsi="FreeSerif" w:eastAsia="Noto Serif CJK SC"/>
          <w:color w:val="auto"/>
          <w:kern w:val="2"/>
          <w:sz w:val="20"/>
          <w:sz w:val="20"/>
          <w:szCs w:val="20"/>
          <w:rtl w:val="true"/>
          <w:lang w:val="en-US" w:eastAsia="zh-CN" w:bidi="fa-IR"/>
        </w:rPr>
        <w:t xml:space="preserve"> با ساختار سیاسی کنونی جمهوری اسلامی هم‌خوانی بیشتری دارند؛ هم امکان جذب نیروهای نظامی</w:t>
      </w:r>
      <w:r>
        <w:rPr>
          <w:rFonts w:eastAsia="Noto Serif CJK SC" w:cs="B Roya"/>
          <w:color w:val="auto"/>
          <w:kern w:val="2"/>
          <w:sz w:val="20"/>
          <w:szCs w:val="20"/>
          <w:rtl w:val="true"/>
          <w:lang w:val="en-US" w:eastAsia="zh-CN" w:bidi="fa-IR"/>
        </w:rPr>
        <w:t>-</w:t>
      </w:r>
      <w:r>
        <w:rPr>
          <w:rFonts w:ascii="FreeSerif" w:hAnsi="FreeSerif" w:eastAsia="Noto Serif CJK SC"/>
          <w:color w:val="auto"/>
          <w:kern w:val="2"/>
          <w:sz w:val="20"/>
          <w:sz w:val="20"/>
          <w:szCs w:val="20"/>
          <w:rtl w:val="true"/>
          <w:lang w:val="en-US" w:eastAsia="zh-CN" w:bidi="fa-IR"/>
        </w:rPr>
        <w:t xml:space="preserve">امنیتی با سبقه و خاستگاهی مذهبی را فراهم می‌آورند؛ و هم از قابلیت مفصل‌بندی با رویکردهای طیفی از نیروهای سیاسی منتقد یا اپوزیسیون حاشیه‌ی نظام </w:t>
      </w:r>
      <w:r>
        <w:rPr>
          <w:rFonts w:eastAsia="Noto Serif CJK SC" w:cs="B Roya"/>
          <w:color w:val="auto"/>
          <w:kern w:val="2"/>
          <w:sz w:val="20"/>
          <w:szCs w:val="20"/>
          <w:rtl w:val="true"/>
          <w:lang w:val="en-US" w:eastAsia="zh-CN" w:bidi="fa-IR"/>
        </w:rPr>
        <w:t>(</w:t>
      </w:r>
      <w:r>
        <w:rPr>
          <w:rFonts w:ascii="FreeSerif" w:hAnsi="FreeSerif" w:eastAsia="Noto Serif CJK SC"/>
          <w:color w:val="auto"/>
          <w:kern w:val="2"/>
          <w:sz w:val="20"/>
          <w:sz w:val="20"/>
          <w:szCs w:val="20"/>
          <w:rtl w:val="true"/>
          <w:lang w:val="en-US" w:eastAsia="zh-CN" w:bidi="fa-IR"/>
        </w:rPr>
        <w:t xml:space="preserve">نظیر اصلاح‌طلبان </w:t>
      </w:r>
      <w:r>
        <w:rPr>
          <w:rFonts w:eastAsia="Noto Serif CJK SC" w:cs="B Roya"/>
          <w:color w:val="auto"/>
          <w:kern w:val="2"/>
          <w:sz w:val="20"/>
          <w:szCs w:val="20"/>
          <w:rtl w:val="true"/>
          <w:lang w:val="en-US" w:eastAsia="zh-CN" w:bidi="fa-IR"/>
        </w:rPr>
        <w:t>«</w:t>
      </w:r>
      <w:r>
        <w:rPr>
          <w:rFonts w:ascii="FreeSerif" w:hAnsi="FreeSerif" w:eastAsia="Noto Serif CJK SC"/>
          <w:color w:val="auto"/>
          <w:kern w:val="2"/>
          <w:sz w:val="20"/>
          <w:sz w:val="20"/>
          <w:szCs w:val="20"/>
          <w:rtl w:val="true"/>
          <w:lang w:val="en-US" w:eastAsia="zh-CN" w:bidi="fa-IR"/>
        </w:rPr>
        <w:t>رادیکال</w:t>
      </w:r>
      <w:r>
        <w:rPr>
          <w:rFonts w:eastAsia="Noto Serif CJK SC" w:cs="B Roya"/>
          <w:color w:val="auto"/>
          <w:kern w:val="2"/>
          <w:sz w:val="20"/>
          <w:szCs w:val="20"/>
          <w:rtl w:val="true"/>
          <w:lang w:val="en-US" w:eastAsia="zh-CN" w:bidi="fa-IR"/>
        </w:rPr>
        <w:t>»</w:t>
      </w:r>
      <w:r>
        <w:rPr>
          <w:rFonts w:ascii="FreeSerif" w:hAnsi="FreeSerif" w:eastAsia="Noto Serif CJK SC"/>
          <w:color w:val="auto"/>
          <w:kern w:val="2"/>
          <w:sz w:val="20"/>
          <w:sz w:val="20"/>
          <w:szCs w:val="20"/>
          <w:rtl w:val="true"/>
          <w:lang w:val="en-US" w:eastAsia="zh-CN" w:bidi="fa-IR"/>
        </w:rPr>
        <w:t>تر و منزوی‌شده یا نیروهای لیبرال</w:t>
      </w:r>
      <w:r>
        <w:rPr>
          <w:rFonts w:eastAsia="Noto Serif CJK SC" w:cs="B Roya"/>
          <w:color w:val="auto"/>
          <w:kern w:val="2"/>
          <w:sz w:val="20"/>
          <w:szCs w:val="20"/>
          <w:rtl w:val="true"/>
          <w:lang w:val="en-US" w:eastAsia="zh-CN" w:bidi="fa-IR"/>
        </w:rPr>
        <w:t>-</w:t>
      </w:r>
      <w:r>
        <w:rPr>
          <w:rFonts w:ascii="FreeSerif" w:hAnsi="FreeSerif" w:eastAsia="Noto Serif CJK SC"/>
          <w:color w:val="auto"/>
          <w:kern w:val="2"/>
          <w:sz w:val="20"/>
          <w:sz w:val="20"/>
          <w:szCs w:val="20"/>
          <w:rtl w:val="true"/>
          <w:lang w:val="en-US" w:eastAsia="zh-CN" w:bidi="fa-IR"/>
        </w:rPr>
        <w:t xml:space="preserve">دموکراتِ </w:t>
      </w:r>
      <w:r>
        <w:rPr>
          <w:rFonts w:eastAsia="Noto Serif CJK SC" w:cs="B Roya"/>
          <w:color w:val="auto"/>
          <w:kern w:val="2"/>
          <w:sz w:val="20"/>
          <w:szCs w:val="20"/>
          <w:rtl w:val="true"/>
          <w:lang w:val="en-US" w:eastAsia="zh-CN" w:bidi="fa-IR"/>
        </w:rPr>
        <w:t>«</w:t>
      </w:r>
      <w:r>
        <w:rPr>
          <w:rFonts w:ascii="FreeSerif" w:hAnsi="FreeSerif" w:eastAsia="Noto Serif CJK SC"/>
          <w:color w:val="auto"/>
          <w:kern w:val="2"/>
          <w:sz w:val="20"/>
          <w:sz w:val="20"/>
          <w:szCs w:val="20"/>
          <w:rtl w:val="true"/>
          <w:lang w:val="en-US" w:eastAsia="zh-CN" w:bidi="fa-IR"/>
        </w:rPr>
        <w:t>واقع‌گرا</w:t>
      </w:r>
      <w:r>
        <w:rPr>
          <w:rFonts w:eastAsia="Noto Serif CJK SC" w:cs="B Roya"/>
          <w:color w:val="auto"/>
          <w:kern w:val="2"/>
          <w:sz w:val="20"/>
          <w:szCs w:val="20"/>
          <w:rtl w:val="true"/>
          <w:lang w:val="en-US" w:eastAsia="zh-CN" w:bidi="fa-IR"/>
        </w:rPr>
        <w:t xml:space="preserve">» </w:t>
      </w:r>
      <w:r>
        <w:rPr>
          <w:rFonts w:ascii="FreeSerif" w:hAnsi="FreeSerif" w:eastAsia="Noto Serif CJK SC"/>
          <w:color w:val="auto"/>
          <w:kern w:val="2"/>
          <w:sz w:val="20"/>
          <w:sz w:val="20"/>
          <w:szCs w:val="20"/>
          <w:rtl w:val="true"/>
          <w:lang w:val="en-US" w:eastAsia="zh-CN" w:bidi="fa-IR"/>
        </w:rPr>
        <w:t>و به‌ویژه روشنفکران دینی و نیروهای ملی</w:t>
      </w:r>
      <w:r>
        <w:rPr>
          <w:rFonts w:eastAsia="Noto Serif CJK SC" w:cs="B Roya"/>
          <w:color w:val="auto"/>
          <w:kern w:val="2"/>
          <w:sz w:val="20"/>
          <w:szCs w:val="20"/>
          <w:rtl w:val="true"/>
          <w:lang w:val="en-US" w:eastAsia="zh-CN" w:bidi="fa-IR"/>
        </w:rPr>
        <w:t>-</w:t>
      </w:r>
      <w:r>
        <w:rPr>
          <w:rFonts w:ascii="FreeSerif" w:hAnsi="FreeSerif" w:eastAsia="Noto Serif CJK SC"/>
          <w:color w:val="auto"/>
          <w:kern w:val="2"/>
          <w:sz w:val="20"/>
          <w:sz w:val="20"/>
          <w:szCs w:val="20"/>
          <w:rtl w:val="true"/>
          <w:lang w:val="en-US" w:eastAsia="zh-CN" w:bidi="fa-IR"/>
        </w:rPr>
        <w:t>مذهبی</w:t>
      </w:r>
      <w:r>
        <w:rPr>
          <w:rFonts w:eastAsia="Noto Serif CJK SC" w:cs="B Roya"/>
          <w:color w:val="auto"/>
          <w:kern w:val="2"/>
          <w:sz w:val="20"/>
          <w:szCs w:val="20"/>
          <w:rtl w:val="true"/>
          <w:lang w:val="en-US" w:eastAsia="zh-CN" w:bidi="fa-IR"/>
        </w:rPr>
        <w:t xml:space="preserve">) </w:t>
      </w:r>
      <w:r>
        <w:rPr>
          <w:rFonts w:ascii="FreeSerif" w:hAnsi="FreeSerif" w:eastAsia="Noto Serif CJK SC"/>
          <w:color w:val="auto"/>
          <w:kern w:val="2"/>
          <w:sz w:val="20"/>
          <w:sz w:val="20"/>
          <w:szCs w:val="20"/>
          <w:rtl w:val="true"/>
          <w:lang w:val="en-US" w:eastAsia="zh-CN" w:bidi="fa-IR"/>
        </w:rPr>
        <w:t>برخوردارند</w:t>
      </w:r>
      <w:r>
        <w:rPr>
          <w:rFonts w:eastAsia="Noto Serif CJK SC" w:cs="B Roya"/>
          <w:color w:val="auto"/>
          <w:kern w:val="2"/>
          <w:sz w:val="20"/>
          <w:szCs w:val="20"/>
          <w:rtl w:val="true"/>
          <w:lang w:val="en-US" w:eastAsia="zh-CN" w:bidi="fa-IR"/>
        </w:rPr>
        <w:t xml:space="preserve">. </w:t>
      </w:r>
      <w:r>
        <w:rPr>
          <w:rFonts w:ascii="FreeSerif" w:hAnsi="FreeSerif" w:eastAsia="Noto Serif CJK SC"/>
          <w:color w:val="auto"/>
          <w:kern w:val="2"/>
          <w:sz w:val="20"/>
          <w:sz w:val="20"/>
          <w:szCs w:val="20"/>
          <w:rtl w:val="true"/>
          <w:lang w:val="en-US" w:eastAsia="zh-CN" w:bidi="fa-IR"/>
        </w:rPr>
        <w:t xml:space="preserve">در این میان، طیف نیروهای به‌اصطلاح </w:t>
      </w:r>
      <w:r>
        <w:rPr>
          <w:rFonts w:eastAsia="Noto Serif CJK SC" w:cs="B Roya"/>
          <w:color w:val="auto"/>
          <w:kern w:val="2"/>
          <w:sz w:val="20"/>
          <w:szCs w:val="20"/>
          <w:rtl w:val="true"/>
          <w:lang w:val="en-US" w:eastAsia="zh-CN" w:bidi="fa-IR"/>
        </w:rPr>
        <w:t>«</w:t>
      </w:r>
      <w:r>
        <w:rPr>
          <w:rFonts w:ascii="FreeSerif" w:hAnsi="FreeSerif" w:eastAsia="Noto Serif CJK SC"/>
          <w:color w:val="auto"/>
          <w:kern w:val="2"/>
          <w:sz w:val="20"/>
          <w:sz w:val="20"/>
          <w:szCs w:val="20"/>
          <w:rtl w:val="true"/>
          <w:lang w:val="en-US" w:eastAsia="zh-CN" w:bidi="fa-IR"/>
        </w:rPr>
        <w:t>اصلاح‌طلب رادیکال</w:t>
      </w:r>
      <w:r>
        <w:rPr>
          <w:rFonts w:eastAsia="Noto Serif CJK SC" w:cs="B Roya"/>
          <w:color w:val="auto"/>
          <w:kern w:val="2"/>
          <w:sz w:val="20"/>
          <w:szCs w:val="20"/>
          <w:rtl w:val="true"/>
          <w:lang w:val="en-US" w:eastAsia="zh-CN" w:bidi="fa-IR"/>
        </w:rPr>
        <w:t>»</w:t>
      </w:r>
      <w:r>
        <w:rPr>
          <w:rFonts w:ascii="FreeSerif" w:hAnsi="FreeSerif" w:eastAsia="Noto Serif CJK SC"/>
          <w:color w:val="auto"/>
          <w:kern w:val="2"/>
          <w:sz w:val="20"/>
          <w:sz w:val="20"/>
          <w:szCs w:val="20"/>
          <w:rtl w:val="true"/>
          <w:lang w:val="en-US" w:eastAsia="zh-CN" w:bidi="fa-IR"/>
        </w:rPr>
        <w:t>، روشنفکران دینی و نیروهای ملی</w:t>
      </w:r>
      <w:r>
        <w:rPr>
          <w:rFonts w:eastAsia="Noto Serif CJK SC" w:cs="B Roya"/>
          <w:color w:val="auto"/>
          <w:kern w:val="2"/>
          <w:sz w:val="20"/>
          <w:szCs w:val="20"/>
          <w:rtl w:val="true"/>
          <w:lang w:val="en-US" w:eastAsia="zh-CN" w:bidi="fa-IR"/>
        </w:rPr>
        <w:t>-</w:t>
      </w:r>
      <w:r>
        <w:rPr>
          <w:rFonts w:ascii="FreeSerif" w:hAnsi="FreeSerif" w:eastAsia="Noto Serif CJK SC"/>
          <w:color w:val="auto"/>
          <w:kern w:val="2"/>
          <w:sz w:val="20"/>
          <w:sz w:val="20"/>
          <w:szCs w:val="20"/>
          <w:rtl w:val="true"/>
          <w:lang w:val="en-US" w:eastAsia="zh-CN" w:bidi="fa-IR"/>
        </w:rPr>
        <w:t>مذهبی می‌توانند وزنه‌ی سیاسی موثری برای این نوع گذار فراهم سازند</w:t>
      </w:r>
      <w:r>
        <w:rPr>
          <w:rFonts w:eastAsia="Noto Serif CJK SC" w:cs="B Roya"/>
          <w:color w:val="auto"/>
          <w:kern w:val="2"/>
          <w:sz w:val="20"/>
          <w:szCs w:val="20"/>
          <w:rtl w:val="true"/>
          <w:lang w:val="en-US" w:eastAsia="zh-CN" w:bidi="fa-IR"/>
        </w:rPr>
        <w:t xml:space="preserve">. </w:t>
      </w:r>
      <w:r>
        <w:rPr>
          <w:rFonts w:ascii="FreeSerif" w:hAnsi="FreeSerif" w:eastAsia="Noto Serif CJK SC"/>
          <w:color w:val="auto"/>
          <w:kern w:val="2"/>
          <w:sz w:val="20"/>
          <w:sz w:val="20"/>
          <w:szCs w:val="20"/>
          <w:rtl w:val="true"/>
          <w:lang w:val="en-US" w:eastAsia="zh-CN" w:bidi="fa-IR"/>
        </w:rPr>
        <w:t xml:space="preserve">چون هم پایگاه اجتماعی دارند؛ هم در بدنه‌ی دولت‌های قبل و بعد از انقلاب </w:t>
      </w:r>
      <w:r>
        <w:rPr>
          <w:rFonts w:ascii="FreeSerif" w:hAnsi="FreeSerif" w:eastAsia="Noto Serif CJK SC"/>
          <w:color w:val="auto"/>
          <w:kern w:val="2"/>
          <w:sz w:val="20"/>
          <w:sz w:val="20"/>
          <w:szCs w:val="20"/>
          <w:lang w:val="en-US" w:eastAsia="zh-CN" w:bidi="fa-IR"/>
        </w:rPr>
        <w:t>۵۷</w:t>
      </w:r>
      <w:r>
        <w:rPr>
          <w:rFonts w:ascii="FreeSerif" w:hAnsi="FreeSerif" w:eastAsia="Noto Serif CJK SC"/>
          <w:color w:val="auto"/>
          <w:kern w:val="2"/>
          <w:sz w:val="20"/>
          <w:sz w:val="20"/>
          <w:szCs w:val="20"/>
          <w:rtl w:val="true"/>
          <w:lang w:val="en-US" w:eastAsia="zh-CN" w:bidi="fa-IR"/>
        </w:rPr>
        <w:t xml:space="preserve"> تجربه کسب کرده‌اند؛ و هم به ارزش‌های نولیبرالی وفادارند و لذا مستعد مشارکت در روندهای آلترناتیوسازی از بالا هستند</w:t>
      </w:r>
      <w:r>
        <w:rPr>
          <w:rFonts w:eastAsia="Noto Serif CJK SC" w:cs="B Roya"/>
          <w:color w:val="auto"/>
          <w:kern w:val="2"/>
          <w:sz w:val="20"/>
          <w:szCs w:val="20"/>
          <w:rtl w:val="true"/>
          <w:lang w:val="en-US" w:eastAsia="zh-CN" w:bidi="fa-IR"/>
        </w:rPr>
        <w:t>. [</w:t>
      </w:r>
      <w:r>
        <w:rPr>
          <w:rFonts w:ascii="FreeSerif" w:hAnsi="FreeSerif" w:eastAsia="Noto Serif CJK SC"/>
          <w:color w:val="auto"/>
          <w:kern w:val="2"/>
          <w:sz w:val="20"/>
          <w:sz w:val="20"/>
          <w:szCs w:val="20"/>
          <w:rtl w:val="true"/>
          <w:lang w:val="en-US" w:eastAsia="zh-CN" w:bidi="fa-IR"/>
        </w:rPr>
        <w:t>با سپاس از رفیق ارجمند ح</w:t>
      </w:r>
      <w:r>
        <w:rPr>
          <w:rFonts w:eastAsia="Noto Serif CJK SC" w:cs="B Roya"/>
          <w:color w:val="auto"/>
          <w:kern w:val="2"/>
          <w:sz w:val="20"/>
          <w:szCs w:val="20"/>
          <w:rtl w:val="true"/>
          <w:lang w:val="en-US" w:eastAsia="zh-CN" w:bidi="fa-IR"/>
        </w:rPr>
        <w:t xml:space="preserve">. </w:t>
      </w:r>
      <w:r>
        <w:rPr>
          <w:rFonts w:ascii="FreeSerif" w:hAnsi="FreeSerif" w:eastAsia="Noto Serif CJK SC"/>
          <w:color w:val="auto"/>
          <w:kern w:val="2"/>
          <w:sz w:val="20"/>
          <w:sz w:val="20"/>
          <w:szCs w:val="20"/>
          <w:rtl w:val="true"/>
          <w:lang w:val="en-US" w:eastAsia="zh-CN" w:bidi="fa-IR"/>
        </w:rPr>
        <w:t>ب</w:t>
      </w:r>
      <w:r>
        <w:rPr>
          <w:rFonts w:eastAsia="Noto Serif CJK SC" w:cs="B Roya"/>
          <w:color w:val="auto"/>
          <w:kern w:val="2"/>
          <w:sz w:val="20"/>
          <w:szCs w:val="20"/>
          <w:rtl w:val="true"/>
          <w:lang w:val="en-US" w:eastAsia="zh-CN" w:bidi="fa-IR"/>
        </w:rPr>
        <w:t xml:space="preserve">. </w:t>
      </w:r>
      <w:r>
        <w:rPr>
          <w:rFonts w:ascii="FreeSerif" w:hAnsi="FreeSerif" w:eastAsia="Noto Serif CJK SC"/>
          <w:color w:val="auto"/>
          <w:kern w:val="2"/>
          <w:sz w:val="20"/>
          <w:sz w:val="20"/>
          <w:szCs w:val="20"/>
          <w:rtl w:val="true"/>
          <w:lang w:val="en-US" w:eastAsia="zh-CN" w:bidi="fa-IR"/>
        </w:rPr>
        <w:t>برای تذکر این نکته‌ی انتقادی</w:t>
      </w:r>
      <w:r>
        <w:rPr>
          <w:rFonts w:eastAsia="Noto Serif CJK SC" w:cs="B Roya"/>
          <w:color w:val="auto"/>
          <w:kern w:val="2"/>
          <w:sz w:val="20"/>
          <w:szCs w:val="20"/>
          <w:rtl w:val="true"/>
          <w:lang w:val="en-US" w:eastAsia="zh-CN" w:bidi="fa-IR"/>
        </w:rPr>
        <w:t xml:space="preserve">] </w:t>
      </w:r>
    </w:p>
  </w:footnote>
  <w:footnote w:id="14">
    <w:p>
      <w:pPr>
        <w:pStyle w:val="Footnote"/>
        <w:bidi w:val="1"/>
        <w:rPr/>
      </w:pPr>
      <w:r>
        <w:rPr>
          <w:rStyle w:val="FootnoteCharacters"/>
        </w:rPr>
        <w:footnoteRef/>
      </w:r>
      <w:r>
        <w:rPr>
          <w:rtl w:val="true"/>
        </w:rPr>
        <w:tab/>
        <w:t>خصوصا وقتی‌که هزینه‌ها و گزندهای حفظ این پوسته‌ی سیاسی در حال پیشی‌گرفتن از منافع‌اش باشد</w:t>
      </w:r>
      <w:r>
        <w:rPr>
          <w:rtl w:val="true"/>
        </w:rPr>
        <w:t>.</w:t>
      </w:r>
    </w:p>
  </w:footnote>
  <w:footnote w:id="15">
    <w:p>
      <w:pPr>
        <w:pStyle w:val="Footnote"/>
        <w:bidi w:val="1"/>
        <w:rPr/>
      </w:pPr>
      <w:r>
        <w:rPr>
          <w:rStyle w:val="FootnoteCharacters"/>
        </w:rPr>
        <w:footnoteRef/>
      </w:r>
      <w:r>
        <w:rPr>
          <w:rtl w:val="true"/>
        </w:rPr>
        <w:tab/>
        <w:t xml:space="preserve">تحولات </w:t>
      </w:r>
      <w:r>
        <w:rPr>
          <w:sz w:val="20"/>
          <w:sz w:val="20"/>
          <w:szCs w:val="20"/>
          <w:rtl w:val="true"/>
        </w:rPr>
        <w:t xml:space="preserve">انقلابی </w:t>
      </w:r>
      <w:r>
        <w:rPr>
          <w:rtl w:val="true"/>
        </w:rPr>
        <w:t xml:space="preserve">در </w:t>
      </w:r>
      <w:r>
        <w:rPr>
          <w:sz w:val="20"/>
          <w:sz w:val="20"/>
          <w:szCs w:val="20"/>
          <w:rtl w:val="true"/>
        </w:rPr>
        <w:t>کشورهای جنوب جهانی</w:t>
      </w:r>
      <w:r>
        <w:rPr>
          <w:rtl w:val="true"/>
        </w:rPr>
        <w:t xml:space="preserve"> </w:t>
      </w:r>
      <w:r>
        <w:rPr>
          <w:sz w:val="20"/>
          <w:sz w:val="20"/>
          <w:szCs w:val="20"/>
          <w:rtl w:val="true"/>
        </w:rPr>
        <w:t xml:space="preserve">اغلب به گذارهای سیاسیِ هدایت‌شده زیرنظر طبقه‌ی حاکم نظامی انجامیده است </w:t>
      </w:r>
      <w:r>
        <w:rPr>
          <w:rFonts w:cs="B Roya"/>
          <w:sz w:val="20"/>
          <w:szCs w:val="20"/>
          <w:rtl w:val="true"/>
        </w:rPr>
        <w:t>(</w:t>
      </w:r>
      <w:r>
        <w:rPr>
          <w:sz w:val="20"/>
          <w:sz w:val="20"/>
          <w:szCs w:val="20"/>
          <w:rtl w:val="true"/>
        </w:rPr>
        <w:t xml:space="preserve">نظیر </w:t>
      </w:r>
      <w:r>
        <w:rPr>
          <w:rtl w:val="true"/>
        </w:rPr>
        <w:t>مصر و سودان</w:t>
      </w:r>
      <w:r>
        <w:rPr>
          <w:rtl w:val="true"/>
        </w:rPr>
        <w:t>).</w:t>
      </w:r>
    </w:p>
  </w:footnote>
  <w:footnote w:id="16">
    <w:p>
      <w:pPr>
        <w:pStyle w:val="Footnote"/>
        <w:bidi w:val="1"/>
        <w:rPr/>
      </w:pPr>
      <w:r>
        <w:rPr>
          <w:rStyle w:val="FootnoteCharacters"/>
        </w:rPr>
        <w:footnoteRef/>
      </w:r>
      <w:r>
        <w:rPr>
          <w:rtl w:val="true"/>
        </w:rPr>
        <w:tab/>
        <w:t>امین حصوری</w:t>
      </w:r>
      <w:r>
        <w:rPr>
          <w:rtl w:val="true"/>
        </w:rPr>
        <w:t>: «</w:t>
      </w:r>
      <w:hyperlink r:id="rId5">
        <w:r>
          <w:rPr>
            <w:rStyle w:val="InternetLink"/>
            <w:color w:val="2A6099"/>
            <w:u w:val="none"/>
            <w:rtl w:val="true"/>
          </w:rPr>
          <w:t>درباره‌ی بنیان‌ها و سازوبرگ‌های دولت در جنوب جهانی</w:t>
        </w:r>
      </w:hyperlink>
      <w:r>
        <w:rPr>
          <w:rtl w:val="true"/>
        </w:rPr>
        <w:t xml:space="preserve">» - </w:t>
      </w:r>
      <w:r>
        <w:rPr>
          <w:rtl w:val="true"/>
        </w:rPr>
        <w:t xml:space="preserve">با نگاهی به خیزش‌های توده‌ای فرودستان، </w:t>
      </w:r>
      <w:hyperlink r:id="rId6">
        <w:r>
          <w:rPr>
            <w:rStyle w:val="InternetLink"/>
            <w:color w:val="2A6099"/>
            <w:u w:val="none"/>
            <w:rtl w:val="true"/>
          </w:rPr>
          <w:t>کارگاه دیالکتیک</w:t>
        </w:r>
      </w:hyperlink>
      <w:r>
        <w:rPr>
          <w:rtl w:val="true"/>
        </w:rPr>
        <w:t xml:space="preserve">، آذر </w:t>
      </w:r>
      <w:r>
        <w:rPr/>
        <w:t>۱۳۹۸</w:t>
      </w:r>
      <w:r>
        <w:rPr>
          <w:rtl w:val="true"/>
        </w:rPr>
        <w:t xml:space="preserve">. </w:t>
      </w:r>
    </w:p>
  </w:footnote>
  <w:footnote w:id="17">
    <w:p>
      <w:pPr>
        <w:pStyle w:val="Footnote"/>
        <w:bidi w:val="1"/>
        <w:ind w:left="227" w:right="0" w:hanging="0"/>
        <w:rPr/>
      </w:pPr>
      <w:r>
        <w:rPr>
          <w:rStyle w:val="FootnoteCharacters"/>
        </w:rPr>
        <w:footnoteRef/>
      </w:r>
      <w:r>
        <w:rPr>
          <w:rtl w:val="true"/>
        </w:rPr>
        <w:t xml:space="preserve"> </w:t>
      </w:r>
      <w:r>
        <w:rPr>
          <w:rtl w:val="true"/>
        </w:rPr>
        <w:t>به‌واقع، قدرت‌های غربی اینک نیرویی را وارد میدان کرده‌اند که از سال‌ها پیش‌تر، هم برای مواجهه با تحولات آینده و هم به‌سان تَرکه‌ای برای به‌راه‌آوردن حاکمان ایران،‌ پرورش داده بودند</w:t>
      </w:r>
      <w:r>
        <w:rPr>
          <w:rtl w:val="true"/>
        </w:rPr>
        <w:t>.</w:t>
      </w:r>
    </w:p>
  </w:footnote>
  <w:footnote w:id="18">
    <w:p>
      <w:pPr>
        <w:pStyle w:val="Footnote"/>
        <w:bidi w:val="1"/>
        <w:rPr/>
      </w:pPr>
      <w:r>
        <w:rPr>
          <w:rStyle w:val="FootnoteCharacters"/>
        </w:rPr>
        <w:footnoteRef/>
      </w:r>
      <w:r>
        <w:rPr>
          <w:rtl w:val="true"/>
        </w:rPr>
        <w:tab/>
        <w:t xml:space="preserve">درحال حاضر، این چکیده‌ی مضمون پیکار هژمونیکی‌ست که در </w:t>
      </w:r>
      <w:r>
        <w:rPr>
          <w:sz w:val="20"/>
          <w:sz w:val="20"/>
          <w:szCs w:val="20"/>
          <w:rtl w:val="true"/>
        </w:rPr>
        <w:t>پهنه‌ی</w:t>
      </w:r>
      <w:r>
        <w:rPr>
          <w:rtl w:val="true"/>
        </w:rPr>
        <w:t xml:space="preserve"> درونی خیزش ژینا جریان دارد</w:t>
      </w:r>
      <w:r>
        <w:rPr>
          <w:rtl w:val="true"/>
        </w:rPr>
        <w:t>.</w:t>
      </w:r>
    </w:p>
  </w:footnote>
  <w:footnote w:id="19">
    <w:p>
      <w:pPr>
        <w:pStyle w:val="Footnote"/>
        <w:bidi w:val="1"/>
        <w:rPr/>
      </w:pPr>
      <w:r>
        <w:rPr>
          <w:rStyle w:val="FootnoteCharacters"/>
        </w:rPr>
        <w:footnoteRef/>
      </w:r>
      <w:r>
        <w:rPr>
          <w:rtl w:val="true"/>
        </w:rPr>
        <w:tab/>
        <w:t xml:space="preserve">اگر بنیادگرایی اسلامی زمانی توانست به‌سان بدیل نظام سلطنتی مانع از رادیکالیزه‌شدن انقلاب </w:t>
      </w:r>
      <w:r>
        <w:rPr/>
        <w:t>۵۷</w:t>
      </w:r>
      <w:r>
        <w:rPr>
          <w:rtl w:val="true"/>
        </w:rPr>
        <w:t xml:space="preserve"> گردد، قاعدتاً گفتار سلطنت‌خواهی هم می‌تواند به‌سان بدیل نظام اسلامی همان کارکرد چپ‌ستیزی را ایفا کند</w:t>
      </w:r>
      <w:r>
        <w:rPr>
          <w:rtl w:val="true"/>
        </w:rPr>
        <w:t xml:space="preserve">.   </w:t>
      </w:r>
    </w:p>
  </w:footnote>
  <w:footnote w:id="20">
    <w:p>
      <w:pPr>
        <w:pStyle w:val="Footnote"/>
        <w:bidi w:val="1"/>
        <w:rPr/>
      </w:pPr>
      <w:r>
        <w:rPr>
          <w:rStyle w:val="FootnoteCharacters"/>
        </w:rPr>
        <w:footnoteRef/>
      </w:r>
      <w:r>
        <w:rPr>
          <w:rtl w:val="true"/>
        </w:rPr>
        <w:tab/>
        <w:t xml:space="preserve">کاملاً قابل تصور است که رضا پهلوی هم در امتداد همین سنت </w:t>
      </w:r>
      <w:r>
        <w:rPr>
          <w:sz w:val="20"/>
          <w:sz w:val="20"/>
          <w:szCs w:val="20"/>
          <w:rtl w:val="true"/>
        </w:rPr>
        <w:t>متداول</w:t>
      </w:r>
      <w:r>
        <w:rPr>
          <w:rtl w:val="true"/>
        </w:rPr>
        <w:t xml:space="preserve">، صرفاً با غرب همداستان نمی‌شود، </w:t>
      </w:r>
      <w:r>
        <w:rPr>
          <w:sz w:val="20"/>
          <w:sz w:val="20"/>
          <w:szCs w:val="20"/>
          <w:rtl w:val="true"/>
        </w:rPr>
        <w:t>بلکه از فرصت‌های موجود برای تعامل با بخشی از اصحاب قدرت در طبقه‌ي حاکم ایران استفاده می‌کند</w:t>
      </w:r>
      <w:r>
        <w:rPr>
          <w:rFonts w:cs="B Roya"/>
          <w:sz w:val="20"/>
          <w:szCs w:val="20"/>
          <w:rtl w:val="true"/>
        </w:rPr>
        <w:t xml:space="preserve">. </w:t>
      </w:r>
    </w:p>
  </w:footnote>
  <w:footnote w:id="21">
    <w:p>
      <w:pPr>
        <w:pStyle w:val="Footnote"/>
        <w:bidi w:val="1"/>
        <w:rPr/>
      </w:pPr>
      <w:r>
        <w:rPr>
          <w:rStyle w:val="FootnoteCharacters"/>
        </w:rPr>
        <w:footnoteRef/>
      </w:r>
      <w:r>
        <w:rPr>
          <w:rtl w:val="true"/>
        </w:rPr>
        <w:tab/>
        <w:t>کسب آمادگی برای مواجهه با شرایط سیال و پیچیده</w:t>
      </w:r>
    </w:p>
  </w:footnote>
  <w:footnote w:id="22">
    <w:p>
      <w:pPr>
        <w:pStyle w:val="Footnote"/>
        <w:bidi w:val="1"/>
        <w:rPr/>
      </w:pPr>
      <w:r>
        <w:rPr>
          <w:rStyle w:val="FootnoteCharacters"/>
        </w:rPr>
        <w:footnoteRef/>
      </w:r>
      <w:r>
        <w:rPr>
          <w:rtl w:val="true"/>
        </w:rPr>
        <w:tab/>
        <w:t>برای مثال، قدرت‌های غربی خواهان دورکردن دولت ایران از جبهه‌ی روسیه</w:t>
      </w:r>
      <w:r>
        <w:rPr>
          <w:rtl w:val="true"/>
        </w:rPr>
        <w:t>-</w:t>
      </w:r>
      <w:r>
        <w:rPr>
          <w:rtl w:val="true"/>
        </w:rPr>
        <w:t xml:space="preserve">چین و بازگرداندن </w:t>
      </w:r>
      <w:r>
        <w:rPr>
          <w:sz w:val="20"/>
          <w:sz w:val="20"/>
          <w:szCs w:val="20"/>
          <w:rtl w:val="true"/>
        </w:rPr>
        <w:t>آن</w:t>
      </w:r>
      <w:r>
        <w:rPr>
          <w:rtl w:val="true"/>
        </w:rPr>
        <w:t xml:space="preserve"> به اردوگاه غرب هستند</w:t>
      </w:r>
      <w:r>
        <w:rPr>
          <w:rtl w:val="true"/>
        </w:rPr>
        <w:t xml:space="preserve">. </w:t>
      </w:r>
    </w:p>
  </w:footnote>
  <w:footnote w:id="23">
    <w:p>
      <w:pPr>
        <w:pStyle w:val="Footnote"/>
        <w:bidi w:val="1"/>
        <w:rPr/>
      </w:pPr>
      <w:r>
        <w:rPr>
          <w:rStyle w:val="FootnoteCharacters"/>
        </w:rPr>
        <w:footnoteRef/>
      </w:r>
      <w:r>
        <w:rPr>
          <w:sz w:val="20"/>
          <w:sz w:val="20"/>
          <w:szCs w:val="20"/>
          <w:rtl w:val="true"/>
        </w:rPr>
        <w:tab/>
        <w:t>سرمایه‌های این بنیادهای ظاهراً غیرنظامی و نهادهای اقتصادی وابسته به سپاه پاسداران درآمیختگی بالایی دارند، و منافع درهم‌تنیده‌ آنان با مجاری نفوذ مشترکی تأمین می‌گردد</w:t>
      </w:r>
      <w:r>
        <w:rPr>
          <w:rFonts w:cs="B Roya"/>
          <w:sz w:val="20"/>
          <w:szCs w:val="20"/>
          <w:rtl w:val="true"/>
        </w:rPr>
        <w:t xml:space="preserve">. </w:t>
      </w:r>
      <w:r>
        <w:rPr>
          <w:sz w:val="20"/>
          <w:sz w:val="20"/>
          <w:szCs w:val="20"/>
          <w:rtl w:val="true"/>
        </w:rPr>
        <w:t>افزون‌بر این، هدایت</w:t>
      </w:r>
      <w:r>
        <w:rPr>
          <w:rtl w:val="true"/>
        </w:rPr>
        <w:t xml:space="preserve"> </w:t>
      </w:r>
      <w:r>
        <w:rPr>
          <w:sz w:val="20"/>
          <w:sz w:val="20"/>
          <w:szCs w:val="20"/>
          <w:rtl w:val="true"/>
        </w:rPr>
        <w:t>این بنیادها</w:t>
      </w:r>
      <w:r>
        <w:rPr>
          <w:rtl w:val="true"/>
        </w:rPr>
        <w:t xml:space="preserve"> عمدتا توسط ترکیبی از بوروکرات‌ها و سرداران سابق سپاه انجام می‌شود</w:t>
      </w:r>
      <w:r>
        <w:rPr>
          <w:rtl w:val="true"/>
        </w:rPr>
        <w:t xml:space="preserve">. </w:t>
      </w:r>
    </w:p>
  </w:footnote>
  <w:footnote w:id="24">
    <w:p>
      <w:pPr>
        <w:pStyle w:val="Footnote"/>
        <w:bidi w:val="1"/>
        <w:rPr/>
      </w:pPr>
      <w:r>
        <w:rPr>
          <w:rStyle w:val="FootnoteCharacters"/>
        </w:rPr>
        <w:footnoteRef/>
      </w:r>
      <w:r>
        <w:rPr>
          <w:sz w:val="20"/>
          <w:sz w:val="20"/>
          <w:szCs w:val="20"/>
          <w:rtl w:val="true"/>
        </w:rPr>
        <w:tab/>
        <w:t xml:space="preserve">دولت‌ها و سیاست‌مداران اروپایی </w:t>
      </w:r>
      <w:r>
        <w:rPr>
          <w:rtl w:val="true"/>
        </w:rPr>
        <w:t xml:space="preserve">با توسل به </w:t>
      </w:r>
      <w:r>
        <w:rPr>
          <w:sz w:val="20"/>
          <w:sz w:val="20"/>
          <w:szCs w:val="20"/>
          <w:rtl w:val="true"/>
        </w:rPr>
        <w:t>ترفند</w:t>
      </w:r>
      <w:r>
        <w:rPr>
          <w:rtl w:val="true"/>
        </w:rPr>
        <w:t xml:space="preserve"> </w:t>
      </w:r>
      <w:r>
        <w:rPr>
          <w:rtl w:val="true"/>
        </w:rPr>
        <w:t>«</w:t>
      </w:r>
      <w:r>
        <w:rPr>
          <w:rtl w:val="true"/>
        </w:rPr>
        <w:t>مشکلات حقوقی</w:t>
      </w:r>
      <w:r>
        <w:rPr>
          <w:rtl w:val="true"/>
        </w:rPr>
        <w:t>»</w:t>
      </w:r>
      <w:r>
        <w:rPr>
          <w:rtl w:val="true"/>
        </w:rPr>
        <w:t xml:space="preserve">، از بیان دلیل واقعی </w:t>
      </w:r>
      <w:r>
        <w:rPr>
          <w:sz w:val="20"/>
          <w:sz w:val="20"/>
          <w:szCs w:val="20"/>
          <w:rtl w:val="true"/>
        </w:rPr>
        <w:t>این مساله</w:t>
      </w:r>
      <w:r>
        <w:rPr>
          <w:rtl w:val="true"/>
        </w:rPr>
        <w:t xml:space="preserve"> طفره می‌روند</w:t>
      </w:r>
      <w:r>
        <w:rPr>
          <w:rtl w:val="true"/>
        </w:rPr>
        <w:t>.</w:t>
      </w:r>
    </w:p>
  </w:footnote>
  <w:footnote w:id="25">
    <w:p>
      <w:pPr>
        <w:pStyle w:val="Footnote"/>
        <w:bidi w:val="1"/>
        <w:rPr/>
      </w:pPr>
      <w:r>
        <w:rPr>
          <w:rStyle w:val="FootnoteCharacters"/>
        </w:rPr>
        <w:footnoteRef/>
      </w:r>
      <w:r>
        <w:rPr>
          <w:rtl w:val="true"/>
        </w:rPr>
        <w:tab/>
        <w:t xml:space="preserve">همراهی راهبردی </w:t>
      </w:r>
      <w:r>
        <w:rPr>
          <w:sz w:val="20"/>
          <w:sz w:val="20"/>
          <w:szCs w:val="20"/>
          <w:rtl w:val="true"/>
        </w:rPr>
        <w:t>تهران</w:t>
      </w:r>
      <w:r>
        <w:rPr>
          <w:rtl w:val="true"/>
        </w:rPr>
        <w:t xml:space="preserve"> با مسکو و پکن در </w:t>
      </w:r>
      <w:r>
        <w:rPr>
          <w:rtl w:val="true"/>
        </w:rPr>
        <w:t>«</w:t>
      </w:r>
      <w:r>
        <w:rPr>
          <w:rtl w:val="true"/>
        </w:rPr>
        <w:t>جهان نوین چندقطبی</w:t>
      </w:r>
      <w:r>
        <w:rPr>
          <w:rtl w:val="true"/>
        </w:rPr>
        <w:t>»</w:t>
      </w:r>
      <w:r>
        <w:rPr>
          <w:rtl w:val="true"/>
        </w:rPr>
        <w:t>، گرچه هنوز برای ساختار سیاسی حاکمیت از جذابیت ایدئولوژیک و ژئوپولتیک ‌بالایی برخوردار است، اما برای طبقه‌ی حاکم فی‌نفسه اهمیتی ندارد، بلکه اهمیت‌اش تابع کارکردهایش برای ثبات و ماندگاری‌ست</w:t>
      </w:r>
      <w:r>
        <w:rPr>
          <w:rtl w:val="true"/>
        </w:rPr>
        <w:t>.</w:t>
      </w:r>
    </w:p>
  </w:footnote>
  <w:footnote w:id="26">
    <w:p>
      <w:pPr>
        <w:pStyle w:val="Footnote"/>
        <w:bidi w:val="1"/>
        <w:rPr/>
      </w:pPr>
      <w:r>
        <w:rPr>
          <w:rStyle w:val="FootnoteCharacters"/>
        </w:rPr>
        <w:footnoteRef/>
      </w:r>
      <w:r>
        <w:rPr>
          <w:rtl w:val="true"/>
        </w:rPr>
        <w:tab/>
        <w:t xml:space="preserve">استقبال ناچیز ازتظاهرات سلطنت‌طلبان در لس‌آنجلس </w:t>
      </w:r>
      <w:r>
        <w:rPr>
          <w:rtl w:val="true"/>
        </w:rPr>
        <w:t>(</w:t>
      </w:r>
      <w:r>
        <w:rPr>
          <w:rtl w:val="true"/>
        </w:rPr>
        <w:t>درقیاس با حجم تبلیغات و جمعیت ایرانیان کالیفرنیا</w:t>
      </w:r>
      <w:r>
        <w:rPr>
          <w:rtl w:val="true"/>
        </w:rPr>
        <w:t xml:space="preserve">) </w:t>
      </w:r>
      <w:r>
        <w:rPr>
          <w:rtl w:val="true"/>
        </w:rPr>
        <w:t>هم نشان داد که سلطنت‌خواهی حتی در فضای دیاسپورای ایرانی هم برخلاف داعیه‌های موجود، بدنه‌ی بزرگی ندارد</w:t>
      </w:r>
      <w:r>
        <w:rPr>
          <w:rtl w:val="true"/>
        </w:rPr>
        <w:t>.</w:t>
      </w:r>
    </w:p>
  </w:footnote>
  <w:footnote w:id="27">
    <w:p>
      <w:pPr>
        <w:pStyle w:val="Footnote"/>
        <w:bidi w:val="1"/>
        <w:rPr/>
      </w:pPr>
      <w:r>
        <w:rPr>
          <w:rStyle w:val="FootnoteCharacters"/>
        </w:rPr>
        <w:footnoteRef/>
      </w:r>
      <w:r>
        <w:rPr>
          <w:rtl w:val="true"/>
        </w:rPr>
        <w:tab/>
        <w:t>هر یک از این جنبه‌های ذکرشده با بخشی از آرمان‌های قیام ژینا مغایرت دارد و برای بخشی از مخالفان و معترضان یا سوژه‌های این خیزش دافعه‌انگیز است</w:t>
      </w:r>
      <w:r>
        <w:rPr>
          <w:rtl w:val="true"/>
        </w:rPr>
        <w:t xml:space="preserve">. </w:t>
      </w:r>
      <w:r>
        <w:rPr>
          <w:sz w:val="20"/>
          <w:sz w:val="20"/>
          <w:szCs w:val="20"/>
          <w:rtl w:val="true"/>
        </w:rPr>
        <w:t>با تفکیک</w:t>
      </w:r>
      <w:r>
        <w:rPr>
          <w:rtl w:val="true"/>
        </w:rPr>
        <w:t xml:space="preserve"> تجریدی سوژه‌ها حول هر یک از این جنبه‌ها می‌توان گفت بر پایه‌ی این دلایل سلطنت‌طلبی به‌ترتیب برای دموکراسی‌خواهان، ملت‌های تحت‌ستم، و زنان و اقلیت‌های جنسی </w:t>
      </w:r>
      <w:r>
        <w:rPr>
          <w:rtl w:val="true"/>
        </w:rPr>
        <w:t>(</w:t>
      </w:r>
      <w:r>
        <w:rPr>
          <w:rtl w:val="true"/>
        </w:rPr>
        <w:t>و فمینیست‌ها</w:t>
      </w:r>
      <w:r>
        <w:rPr>
          <w:rtl w:val="true"/>
        </w:rPr>
        <w:t xml:space="preserve">) </w:t>
      </w:r>
      <w:r>
        <w:rPr>
          <w:rtl w:val="true"/>
        </w:rPr>
        <w:t>دافعه‌انگیز است</w:t>
      </w:r>
      <w:r>
        <w:rPr>
          <w:rtl w:val="true"/>
        </w:rPr>
        <w:t xml:space="preserve">.    </w:t>
      </w:r>
    </w:p>
  </w:footnote>
  <w:footnote w:id="28">
    <w:p>
      <w:pPr>
        <w:pStyle w:val="Footnote"/>
        <w:bidi w:val="1"/>
        <w:rPr/>
      </w:pPr>
      <w:r>
        <w:rPr>
          <w:rStyle w:val="FootnoteCharacters"/>
        </w:rPr>
        <w:footnoteRef/>
      </w:r>
      <w:r>
        <w:rPr>
          <w:rtl w:val="true"/>
        </w:rPr>
        <w:tab/>
        <w:t xml:space="preserve"> </w:t>
      </w:r>
      <w:r>
        <w:rPr>
          <w:rtl w:val="true"/>
        </w:rPr>
        <w:t xml:space="preserve">رضا پهلوی در مصاحبه با خبرنگاران در کنفرانس امنیتی مونیخ، </w:t>
      </w:r>
      <w:r>
        <w:rPr/>
        <w:t>۲۹</w:t>
      </w:r>
      <w:r>
        <w:rPr>
          <w:rtl w:val="true"/>
        </w:rPr>
        <w:t xml:space="preserve"> بهمن </w:t>
      </w:r>
      <w:r>
        <w:rPr/>
        <w:t>۱۴۰۱</w:t>
      </w:r>
      <w:r>
        <w:rPr>
          <w:rtl w:val="true"/>
        </w:rPr>
        <w:t xml:space="preserve">. </w:t>
      </w:r>
    </w:p>
  </w:footnote>
  <w:footnote w:id="29">
    <w:p>
      <w:pPr>
        <w:pStyle w:val="Footnote"/>
        <w:bidi w:val="1"/>
        <w:rPr/>
      </w:pPr>
      <w:r>
        <w:rPr>
          <w:rStyle w:val="FootnoteCharacters"/>
        </w:rPr>
        <w:footnoteRef/>
      </w:r>
      <w:r>
        <w:rPr>
          <w:rFonts w:ascii="FreeSerif" w:hAnsi="FreeSerif" w:eastAsia="Noto Serif CJK SC"/>
          <w:color w:val="auto"/>
          <w:kern w:val="2"/>
          <w:sz w:val="20"/>
          <w:sz w:val="20"/>
          <w:szCs w:val="20"/>
          <w:rtl w:val="true"/>
          <w:lang w:val="en-US" w:eastAsia="zh-CN" w:bidi="fa-IR"/>
        </w:rPr>
        <w:tab/>
        <w:t>یکی از</w:t>
      </w:r>
      <w:r>
        <w:rPr>
          <w:rtl w:val="true"/>
        </w:rPr>
        <w:t xml:space="preserve"> مهم‌ترین </w:t>
      </w:r>
      <w:r>
        <w:rPr>
          <w:rFonts w:ascii="FreeSerif" w:hAnsi="FreeSerif" w:eastAsia="Noto Serif CJK SC"/>
          <w:color w:val="auto"/>
          <w:kern w:val="2"/>
          <w:sz w:val="20"/>
          <w:sz w:val="20"/>
          <w:szCs w:val="20"/>
          <w:rtl w:val="true"/>
          <w:lang w:val="en-US" w:eastAsia="zh-CN" w:bidi="fa-IR"/>
        </w:rPr>
        <w:t>چالش‌های درونی</w:t>
      </w:r>
      <w:r>
        <w:rPr>
          <w:rtl w:val="true"/>
        </w:rPr>
        <w:t xml:space="preserve"> قیام ژینا دگرگون‌سای همین بینش </w:t>
      </w:r>
      <w:r>
        <w:rPr>
          <w:rtl w:val="true"/>
        </w:rPr>
        <w:t>(</w:t>
      </w:r>
      <w:r>
        <w:rPr>
          <w:rtl w:val="true"/>
        </w:rPr>
        <w:t>و بینش‌های بازدارنده‌ی غالب بر جامعه</w:t>
      </w:r>
      <w:r>
        <w:rPr>
          <w:rtl w:val="true"/>
        </w:rPr>
        <w:t xml:space="preserve">) </w:t>
      </w:r>
      <w:r>
        <w:rPr>
          <w:rtl w:val="true"/>
        </w:rPr>
        <w:t xml:space="preserve">است، که </w:t>
      </w:r>
      <w:r>
        <w:rPr>
          <w:rFonts w:ascii="FreeSerif" w:hAnsi="FreeSerif" w:eastAsia="Noto Serif CJK SC"/>
          <w:color w:val="auto"/>
          <w:kern w:val="2"/>
          <w:sz w:val="20"/>
          <w:sz w:val="20"/>
          <w:szCs w:val="20"/>
          <w:rtl w:val="true"/>
          <w:lang w:val="en-US" w:eastAsia="zh-CN" w:bidi="fa-IR"/>
        </w:rPr>
        <w:t xml:space="preserve">به‌معنای </w:t>
      </w:r>
      <w:r>
        <w:rPr>
          <w:rtl w:val="true"/>
        </w:rPr>
        <w:t>تعمیق فرآیند انقلابی خواهد بود</w:t>
      </w:r>
      <w:r>
        <w:rPr>
          <w:rtl w:val="true"/>
        </w:rPr>
        <w:t xml:space="preserve">. </w:t>
      </w:r>
      <w:r>
        <w:rPr>
          <w:rtl w:val="true"/>
        </w:rPr>
        <w:t xml:space="preserve">اما به‌رغم دستاوردهای </w:t>
      </w:r>
      <w:r>
        <w:rPr>
          <w:rFonts w:ascii="FreeSerif" w:hAnsi="FreeSerif" w:eastAsia="Noto Serif CJK SC"/>
          <w:color w:val="auto"/>
          <w:kern w:val="2"/>
          <w:sz w:val="20"/>
          <w:sz w:val="20"/>
          <w:szCs w:val="20"/>
          <w:rtl w:val="true"/>
          <w:lang w:val="en-US" w:eastAsia="zh-CN" w:bidi="fa-IR"/>
        </w:rPr>
        <w:t xml:space="preserve">ناتمام و ناموزونِ </w:t>
      </w:r>
      <w:r>
        <w:rPr>
          <w:rtl w:val="true"/>
        </w:rPr>
        <w:t xml:space="preserve">کنونی، توفیق در این کار نیازمند دوام </w:t>
      </w:r>
      <w:r>
        <w:rPr>
          <w:rtl w:val="true"/>
        </w:rPr>
        <w:t>[</w:t>
      </w:r>
      <w:r>
        <w:rPr>
          <w:rtl w:val="true"/>
        </w:rPr>
        <w:t>فاکتور زمان</w:t>
      </w:r>
      <w:r>
        <w:rPr>
          <w:rtl w:val="true"/>
        </w:rPr>
        <w:t xml:space="preserve">] </w:t>
      </w:r>
      <w:r>
        <w:rPr>
          <w:rtl w:val="true"/>
        </w:rPr>
        <w:t>و گسترش قیام است</w:t>
      </w:r>
      <w:r>
        <w:rPr>
          <w:rFonts w:ascii="FreeSerif" w:hAnsi="FreeSerif" w:eastAsia="Noto Serif CJK SC"/>
          <w:color w:val="auto"/>
          <w:kern w:val="2"/>
          <w:sz w:val="20"/>
          <w:sz w:val="20"/>
          <w:szCs w:val="20"/>
          <w:rtl w:val="true"/>
          <w:lang w:val="en-US" w:eastAsia="zh-CN" w:bidi="fa-IR"/>
        </w:rPr>
        <w:t>؛</w:t>
      </w:r>
      <w:r>
        <w:rPr>
          <w:rtl w:val="true"/>
        </w:rPr>
        <w:t xml:space="preserve"> که خود تابعی‌ست از </w:t>
      </w:r>
      <w:r>
        <w:rPr>
          <w:rFonts w:ascii="FreeSerif" w:hAnsi="FreeSerif" w:eastAsia="Noto Serif CJK SC"/>
          <w:color w:val="auto"/>
          <w:kern w:val="2"/>
          <w:sz w:val="20"/>
          <w:sz w:val="20"/>
          <w:szCs w:val="20"/>
          <w:rtl w:val="true"/>
          <w:lang w:val="en-US" w:eastAsia="zh-CN" w:bidi="fa-IR"/>
        </w:rPr>
        <w:t>چگونگی</w:t>
      </w:r>
      <w:r>
        <w:rPr>
          <w:rtl w:val="true"/>
        </w:rPr>
        <w:t xml:space="preserve"> </w:t>
      </w:r>
      <w:r>
        <w:rPr>
          <w:rFonts w:ascii="FreeSerif" w:hAnsi="FreeSerif" w:eastAsia="Noto Serif CJK SC"/>
          <w:color w:val="auto"/>
          <w:kern w:val="2"/>
          <w:sz w:val="20"/>
          <w:sz w:val="20"/>
          <w:szCs w:val="20"/>
          <w:rtl w:val="true"/>
          <w:lang w:val="en-US" w:eastAsia="zh-CN" w:bidi="fa-IR"/>
        </w:rPr>
        <w:t>توازن‌قوای</w:t>
      </w:r>
      <w:r>
        <w:rPr>
          <w:rtl w:val="true"/>
        </w:rPr>
        <w:t xml:space="preserve"> بین </w:t>
      </w:r>
      <w:r>
        <w:rPr>
          <w:rFonts w:ascii="FreeSerif" w:hAnsi="FreeSerif" w:eastAsia="Noto Serif CJK SC"/>
          <w:color w:val="auto"/>
          <w:kern w:val="2"/>
          <w:sz w:val="20"/>
          <w:sz w:val="20"/>
          <w:szCs w:val="20"/>
          <w:rtl w:val="true"/>
          <w:lang w:val="en-US" w:eastAsia="zh-CN" w:bidi="fa-IR"/>
        </w:rPr>
        <w:t>سازمان‌یابی و</w:t>
      </w:r>
      <w:r>
        <w:rPr>
          <w:rtl w:val="true"/>
        </w:rPr>
        <w:t xml:space="preserve"> سرکوب</w:t>
      </w:r>
      <w:r>
        <w:rPr>
          <w:rtl w:val="true"/>
        </w:rPr>
        <w:t xml:space="preserve">.  </w:t>
      </w:r>
    </w:p>
  </w:footnote>
  <w:footnote w:id="30">
    <w:p>
      <w:pPr>
        <w:pStyle w:val="Footnote"/>
        <w:bidi w:val="1"/>
        <w:rPr/>
      </w:pPr>
      <w:r>
        <w:rPr>
          <w:rStyle w:val="FootnoteCharacters"/>
        </w:rPr>
        <w:footnoteRef/>
      </w:r>
      <w:r>
        <w:rPr>
          <w:rtl w:val="true"/>
        </w:rPr>
        <w:tab/>
        <w:t>جدا از رخنه‌های امنیتی و</w:t>
      </w:r>
      <w:r>
        <w:rPr>
          <w:rtl w:val="true"/>
        </w:rPr>
        <w:t>/</w:t>
      </w:r>
      <w:r>
        <w:rPr>
          <w:rtl w:val="true"/>
        </w:rPr>
        <w:t>یا همکاری‌های استراتژیک</w:t>
      </w:r>
      <w:r>
        <w:rPr>
          <w:rtl w:val="true"/>
        </w:rPr>
        <w:t>.</w:t>
      </w:r>
    </w:p>
  </w:footnote>
  <w:footnote w:id="31">
    <w:p>
      <w:pPr>
        <w:pStyle w:val="Footnote"/>
        <w:bidi w:val="1"/>
        <w:rPr/>
      </w:pPr>
      <w:r>
        <w:rPr>
          <w:rStyle w:val="FootnoteCharacters"/>
        </w:rPr>
        <w:footnoteRef/>
      </w:r>
      <w:r>
        <w:rPr>
          <w:rtl w:val="true"/>
        </w:rPr>
        <w:tab/>
        <w:t xml:space="preserve"> </w:t>
      </w:r>
      <w:r>
        <w:rPr>
          <w:rtl w:val="true"/>
        </w:rPr>
        <w:t xml:space="preserve">ازجمله خفقان سیاسی دیرین و سرکوب‌های مستمر که مجاری سازمان‌یابی مستقل و آموزش سیاسی انتقادی و آگاهی طبقاتی را کور </w:t>
      </w:r>
      <w:r>
        <w:rPr>
          <w:sz w:val="20"/>
          <w:sz w:val="20"/>
          <w:szCs w:val="20"/>
          <w:rtl w:val="true"/>
        </w:rPr>
        <w:t>کرده‌اند؛</w:t>
      </w:r>
      <w:r>
        <w:rPr>
          <w:rtl w:val="true"/>
        </w:rPr>
        <w:t xml:space="preserve"> و نیز استیصال ملازم با </w:t>
      </w:r>
      <w:r>
        <w:rPr>
          <w:sz w:val="20"/>
          <w:sz w:val="20"/>
          <w:szCs w:val="20"/>
          <w:rtl w:val="true"/>
        </w:rPr>
        <w:t xml:space="preserve">مزمن‌شدن بحران‌ها و فقدان چشم‌انداز رهایی، که سقوط جمهوری اسلامی را برای بسیاری به یک هدف فی‌نفسه بدل کرده‌اند </w:t>
      </w:r>
      <w:r>
        <w:rPr>
          <w:sz w:val="20"/>
          <w:szCs w:val="20"/>
          <w:rtl w:val="true"/>
        </w:rPr>
        <w:t>(</w:t>
      </w:r>
      <w:r>
        <w:rPr>
          <w:sz w:val="20"/>
          <w:sz w:val="20"/>
          <w:szCs w:val="20"/>
          <w:rtl w:val="true"/>
        </w:rPr>
        <w:t xml:space="preserve">رویکرد </w:t>
      </w:r>
      <w:r>
        <w:rPr>
          <w:sz w:val="20"/>
          <w:szCs w:val="20"/>
          <w:rtl w:val="true"/>
        </w:rPr>
        <w:t>«</w:t>
      </w:r>
      <w:r>
        <w:rPr>
          <w:sz w:val="20"/>
          <w:sz w:val="20"/>
          <w:szCs w:val="20"/>
          <w:rtl w:val="true"/>
        </w:rPr>
        <w:t>براندازی</w:t>
      </w:r>
      <w:r>
        <w:rPr>
          <w:sz w:val="20"/>
          <w:szCs w:val="20"/>
          <w:rtl w:val="true"/>
        </w:rPr>
        <w:t>»)</w:t>
      </w:r>
      <w:r>
        <w:rPr>
          <w:rFonts w:cs="B Roya"/>
          <w:sz w:val="20"/>
          <w:szCs w:val="20"/>
          <w:rtl w:val="true"/>
        </w:rPr>
        <w:t>.</w:t>
      </w:r>
    </w:p>
  </w:footnote>
  <w:footnote w:id="32">
    <w:p>
      <w:pPr>
        <w:pStyle w:val="Footnote"/>
        <w:bidi w:val="1"/>
        <w:rPr/>
      </w:pPr>
      <w:r>
        <w:rPr>
          <w:rStyle w:val="FootnoteCharacters"/>
        </w:rPr>
        <w:footnoteRef/>
      </w:r>
      <w:r>
        <w:rPr>
          <w:rtl w:val="true"/>
        </w:rPr>
        <w:tab/>
        <w:t xml:space="preserve">برای مثال، تقلیل زمینه‌های ساختاری مردسالاری به وجه اسلامی حکومت، می‌تواند به این توهم </w:t>
      </w:r>
      <w:r>
        <w:rPr>
          <w:rFonts w:ascii="FreeSerif" w:hAnsi="FreeSerif" w:eastAsia="Noto Serif CJK SC"/>
          <w:color w:val="auto"/>
          <w:kern w:val="2"/>
          <w:sz w:val="20"/>
          <w:sz w:val="20"/>
          <w:szCs w:val="20"/>
          <w:rtl w:val="true"/>
          <w:lang w:val="en-US" w:eastAsia="zh-CN" w:bidi="fa-IR"/>
        </w:rPr>
        <w:t xml:space="preserve">دامن بزند که براندازی رژیم اسلامی مهم‌ترین شرط تحقق شعار </w:t>
      </w:r>
      <w:r>
        <w:rPr>
          <w:rFonts w:eastAsia="Noto Serif CJK SC" w:cs="B Roya"/>
          <w:color w:val="auto"/>
          <w:kern w:val="2"/>
          <w:sz w:val="20"/>
          <w:szCs w:val="20"/>
          <w:rtl w:val="true"/>
          <w:lang w:val="en-US" w:eastAsia="zh-CN" w:bidi="fa-IR"/>
        </w:rPr>
        <w:t>«</w:t>
      </w:r>
      <w:r>
        <w:rPr>
          <w:rFonts w:ascii="FreeSerif" w:hAnsi="FreeSerif" w:eastAsia="Noto Serif CJK SC"/>
          <w:color w:val="auto"/>
          <w:kern w:val="2"/>
          <w:sz w:val="20"/>
          <w:sz w:val="20"/>
          <w:szCs w:val="20"/>
          <w:rtl w:val="true"/>
          <w:lang w:val="en-US" w:eastAsia="zh-CN" w:bidi="fa-IR"/>
        </w:rPr>
        <w:t>زن، زندگی، آزادی</w:t>
      </w:r>
      <w:r>
        <w:rPr>
          <w:rFonts w:eastAsia="Noto Serif CJK SC" w:cs="B Roya"/>
          <w:color w:val="auto"/>
          <w:kern w:val="2"/>
          <w:sz w:val="20"/>
          <w:szCs w:val="20"/>
          <w:rtl w:val="true"/>
          <w:lang w:val="en-US" w:eastAsia="zh-CN" w:bidi="fa-IR"/>
        </w:rPr>
        <w:t xml:space="preserve">» </w:t>
      </w:r>
      <w:r>
        <w:rPr>
          <w:rFonts w:ascii="FreeSerif" w:hAnsi="FreeSerif" w:eastAsia="Noto Serif CJK SC"/>
          <w:color w:val="auto"/>
          <w:kern w:val="2"/>
          <w:sz w:val="20"/>
          <w:sz w:val="20"/>
          <w:szCs w:val="20"/>
          <w:rtl w:val="true"/>
          <w:lang w:val="en-US" w:eastAsia="zh-CN" w:bidi="fa-IR"/>
        </w:rPr>
        <w:t>است</w:t>
      </w:r>
      <w:r>
        <w:rPr>
          <w:rFonts w:eastAsia="Noto Serif CJK SC" w:cs="B Roya"/>
          <w:color w:val="auto"/>
          <w:kern w:val="2"/>
          <w:sz w:val="20"/>
          <w:szCs w:val="20"/>
          <w:rtl w:val="true"/>
          <w:lang w:val="en-US" w:eastAsia="zh-CN" w:bidi="fa-IR"/>
        </w:rPr>
        <w:t xml:space="preserve">. </w:t>
      </w:r>
    </w:p>
  </w:footnote>
  <w:footnote w:id="33">
    <w:p>
      <w:pPr>
        <w:pStyle w:val="Footnote"/>
        <w:bidi w:val="1"/>
        <w:rPr/>
      </w:pPr>
      <w:r>
        <w:rPr>
          <w:rStyle w:val="FootnoteCharacters"/>
        </w:rPr>
        <w:footnoteRef/>
      </w:r>
      <w:r>
        <w:rPr>
          <w:rtl w:val="true"/>
        </w:rPr>
        <w:tab/>
        <w:t xml:space="preserve"> </w:t>
      </w:r>
      <w:r>
        <w:rPr>
          <w:rtl w:val="true"/>
        </w:rPr>
        <w:t>افزایش مشهود شمار اعتراضات و اعتصاب‌های کارگری، و نیز تدوین و انتشار منشور مطالبات حداقلی تشکل‌های صنفی</w:t>
      </w:r>
      <w:r>
        <w:rPr>
          <w:rtl w:val="true"/>
        </w:rPr>
        <w:t>-</w:t>
      </w:r>
      <w:r>
        <w:rPr>
          <w:rtl w:val="true"/>
        </w:rPr>
        <w:t>کارگران نشانه‌هایی از این سمت‌گیری هستند</w:t>
      </w:r>
      <w:r>
        <w:rPr>
          <w:rtl w:val="true"/>
        </w:rPr>
        <w:t xml:space="preserve">. </w:t>
      </w:r>
    </w:p>
  </w:footnote>
  <w:footnote w:id="34">
    <w:p>
      <w:pPr>
        <w:pStyle w:val="Footnote"/>
        <w:bidi w:val="1"/>
        <w:rPr/>
      </w:pPr>
      <w:r>
        <w:rPr>
          <w:rStyle w:val="FootnoteCharacters"/>
        </w:rPr>
        <w:footnoteRef/>
      </w:r>
      <w:r>
        <w:rPr>
          <w:rtl w:val="true"/>
        </w:rPr>
        <w:tab/>
        <w:t>مانیا بهروزی</w:t>
      </w:r>
      <w:r>
        <w:rPr>
          <w:rtl w:val="true"/>
        </w:rPr>
        <w:t>: «</w:t>
      </w:r>
      <w:hyperlink r:id="rId7">
        <w:r>
          <w:rPr>
            <w:rStyle w:val="InternetLink"/>
            <w:color w:val="2A6099"/>
            <w:u w:val="none"/>
            <w:rtl w:val="true"/>
          </w:rPr>
          <w:t>درباره‌ی فمینیسم سرمایه‌دارانه</w:t>
        </w:r>
      </w:hyperlink>
      <w:r>
        <w:rPr>
          <w:rtl w:val="true"/>
        </w:rPr>
        <w:t xml:space="preserve"> </w:t>
      </w:r>
      <w:r>
        <w:rPr>
          <w:rtl w:val="true"/>
        </w:rPr>
        <w:t xml:space="preserve">- </w:t>
      </w:r>
      <w:r>
        <w:rPr>
          <w:rtl w:val="true"/>
        </w:rPr>
        <w:t>مسیرهای ادغام کنش‌گری فمینیستیِ فردگرایانه در سرمایه‌داری</w:t>
      </w:r>
      <w:r>
        <w:rPr>
          <w:rtl w:val="true"/>
        </w:rPr>
        <w:t>»</w:t>
      </w:r>
      <w:r>
        <w:rPr>
          <w:rtl w:val="true"/>
        </w:rPr>
        <w:t xml:space="preserve">، </w:t>
      </w:r>
      <w:hyperlink r:id="rId8">
        <w:r>
          <w:rPr>
            <w:rStyle w:val="InternetLink"/>
            <w:color w:val="2A6099"/>
            <w:u w:val="none"/>
            <w:rtl w:val="true"/>
          </w:rPr>
          <w:t>کارگاه دیالکتیک</w:t>
        </w:r>
      </w:hyperlink>
      <w:r>
        <w:rPr>
          <w:rtl w:val="true"/>
        </w:rPr>
        <w:t xml:space="preserve"> ، اسفند </w:t>
      </w:r>
      <w:r>
        <w:rPr/>
        <w:t>۱۴۰۰</w:t>
      </w:r>
      <w:r>
        <w:rPr>
          <w:rtl w:val="true"/>
        </w:rPr>
        <w:t>.</w:t>
      </w:r>
    </w:p>
  </w:footnote>
  <w:footnote w:id="35">
    <w:p>
      <w:pPr>
        <w:pStyle w:val="Footnote"/>
        <w:bidi w:val="1"/>
        <w:rPr/>
      </w:pPr>
      <w:r>
        <w:rPr>
          <w:rStyle w:val="FootnoteCharacters"/>
        </w:rPr>
        <w:footnoteRef/>
      </w:r>
      <w:r>
        <w:rPr>
          <w:rtl w:val="true"/>
        </w:rPr>
        <w:tab/>
        <w:t xml:space="preserve"> </w:t>
      </w:r>
      <w:r>
        <w:rPr>
          <w:rtl w:val="true"/>
        </w:rPr>
        <w:t>«</w:t>
      </w:r>
      <w:hyperlink r:id="rId9">
        <w:r>
          <w:rPr>
            <w:rStyle w:val="InternetLink"/>
            <w:color w:val="2A6099"/>
            <w:u w:val="none"/>
            <w:rtl w:val="true"/>
          </w:rPr>
          <w:t xml:space="preserve">سیاست از پایین </w:t>
        </w:r>
        <w:r>
          <w:rPr>
            <w:rStyle w:val="InternetLink"/>
            <w:color w:val="2A6099"/>
            <w:u w:val="none"/>
            <w:rtl w:val="true"/>
          </w:rPr>
          <w:t xml:space="preserve">- </w:t>
        </w:r>
        <w:r>
          <w:rPr>
            <w:rStyle w:val="InternetLink"/>
            <w:color w:val="2A6099"/>
            <w:u w:val="none"/>
            <w:rtl w:val="true"/>
          </w:rPr>
          <w:t>سوژگی و سازمان‌دهی</w:t>
        </w:r>
      </w:hyperlink>
      <w:r>
        <w:rPr>
          <w:rtl w:val="true"/>
        </w:rPr>
        <w:t xml:space="preserve">». </w:t>
      </w:r>
      <w:r>
        <w:rPr>
          <w:rtl w:val="true"/>
        </w:rPr>
        <w:t>در مجموعه‌ مقالات</w:t>
      </w:r>
      <w:r>
        <w:rPr>
          <w:rtl w:val="true"/>
        </w:rPr>
        <w:t>: «</w:t>
      </w:r>
      <w:hyperlink r:id="rId10">
        <w:r>
          <w:rPr>
            <w:rStyle w:val="InternetLink"/>
            <w:color w:val="2A6099"/>
            <w:u w:val="none"/>
            <w:rtl w:val="true"/>
          </w:rPr>
          <w:t>گام معلق چپ در پيکارهای ضدسرمايه‌داریِ امروز</w:t>
        </w:r>
      </w:hyperlink>
      <w:r>
        <w:rPr>
          <w:rtl w:val="true"/>
        </w:rPr>
        <w:t>»</w:t>
      </w:r>
      <w:r>
        <w:rPr>
          <w:rtl w:val="true"/>
        </w:rPr>
        <w:t>، ترجمه و تدوین</w:t>
      </w:r>
      <w:r>
        <w:rPr>
          <w:rtl w:val="true"/>
        </w:rPr>
        <w:t xml:space="preserve">: </w:t>
      </w:r>
      <w:r>
        <w:rPr>
          <w:rtl w:val="true"/>
        </w:rPr>
        <w:t xml:space="preserve">امین حصوری، کارگاه دیالکتیک، آبان </w:t>
      </w:r>
      <w:r>
        <w:rPr>
          <w:rFonts w:ascii="FreeSerif" w:hAnsi="FreeSerif" w:eastAsia="Noto Serif CJK SC"/>
          <w:color w:val="auto"/>
          <w:kern w:val="2"/>
          <w:sz w:val="20"/>
          <w:sz w:val="20"/>
          <w:szCs w:val="20"/>
          <w:lang w:val="en-US" w:eastAsia="zh-CN" w:bidi="fa-IR"/>
        </w:rPr>
        <w:t>۱۳۹۷</w:t>
      </w:r>
      <w:r>
        <w:rPr>
          <w:rtl w:val="true"/>
        </w:rPr>
        <w:t xml:space="preserve">.   </w:t>
      </w:r>
    </w:p>
  </w:footnote>
  <w:footnote w:id="36">
    <w:p>
      <w:pPr>
        <w:pStyle w:val="Footnote"/>
        <w:bidi w:val="1"/>
        <w:rPr/>
      </w:pPr>
      <w:r>
        <w:rPr>
          <w:rStyle w:val="FootnoteCharacters"/>
        </w:rPr>
        <w:footnoteRef/>
      </w:r>
      <w:r>
        <w:rPr>
          <w:rtl w:val="true"/>
        </w:rPr>
        <w:tab/>
        <w:t xml:space="preserve"> </w:t>
      </w:r>
      <w:r>
        <w:rPr>
          <w:rtl w:val="true"/>
        </w:rPr>
        <w:t>«</w:t>
      </w:r>
      <w:r>
        <w:rPr>
          <w:rtl w:val="true"/>
        </w:rPr>
        <w:t xml:space="preserve">ما چه می‌خواهیم؛ </w:t>
      </w:r>
      <w:hyperlink r:id="rId11">
        <w:r>
          <w:rPr>
            <w:rStyle w:val="InternetLink"/>
            <w:color w:val="2A6099"/>
            <w:u w:val="none"/>
            <w:rtl w:val="true"/>
          </w:rPr>
          <w:t xml:space="preserve">منشور مطالبات </w:t>
        </w:r>
        <w:r>
          <w:rPr>
            <w:rStyle w:val="InternetLink"/>
            <w:color w:val="2A6099"/>
            <w:u w:val="none"/>
          </w:rPr>
          <w:t>۲۰</w:t>
        </w:r>
        <w:r>
          <w:rPr>
            <w:rStyle w:val="InternetLink"/>
            <w:color w:val="2A6099"/>
            <w:u w:val="none"/>
            <w:rtl w:val="true"/>
          </w:rPr>
          <w:t xml:space="preserve"> تشکل و نهاد مستقل صنفی و مدنی</w:t>
        </w:r>
      </w:hyperlink>
      <w:r>
        <w:rPr>
          <w:rtl w:val="true"/>
        </w:rPr>
        <w:t>»</w:t>
      </w:r>
      <w:r>
        <w:rPr>
          <w:rtl w:val="true"/>
        </w:rPr>
        <w:t xml:space="preserve">، رادیو زمانه، </w:t>
      </w:r>
      <w:r>
        <w:rPr/>
        <w:t>۲۶</w:t>
      </w:r>
      <w:r>
        <w:rPr>
          <w:rtl w:val="true"/>
        </w:rPr>
        <w:t xml:space="preserve"> بهمن </w:t>
      </w:r>
      <w:r>
        <w:rPr/>
        <w:t>۱۴۰۱</w:t>
      </w:r>
      <w:r>
        <w:rPr>
          <w:rtl w:val="true"/>
        </w:rPr>
        <w:t xml:space="preserve">. </w:t>
      </w:r>
    </w:p>
  </w:footnote>
  <w:footnote w:id="37">
    <w:p>
      <w:pPr>
        <w:pStyle w:val="Footnote"/>
        <w:bidi w:val="1"/>
        <w:rPr/>
      </w:pPr>
      <w:r>
        <w:rPr>
          <w:rStyle w:val="FootnoteCharacters"/>
        </w:rPr>
        <w:footnoteRef/>
      </w:r>
      <w:r>
        <w:rPr>
          <w:rFonts w:eastAsia="Noto Serif CJK SC" w:cs="B Roya"/>
          <w:color w:val="auto"/>
          <w:kern w:val="2"/>
          <w:sz w:val="20"/>
          <w:szCs w:val="20"/>
          <w:rtl w:val="true"/>
          <w:lang w:val="en-US" w:eastAsia="zh-CN" w:bidi="fa-IR"/>
        </w:rPr>
        <w:tab/>
        <w:t xml:space="preserve"> </w:t>
      </w:r>
      <w:r>
        <w:rPr>
          <w:rFonts w:ascii="FreeSerif" w:hAnsi="FreeSerif" w:eastAsia="Noto Serif CJK SC"/>
          <w:color w:val="auto"/>
          <w:kern w:val="2"/>
          <w:sz w:val="20"/>
          <w:sz w:val="20"/>
          <w:szCs w:val="20"/>
          <w:rtl w:val="true"/>
          <w:lang w:val="en-US" w:eastAsia="zh-CN" w:bidi="fa-IR"/>
        </w:rPr>
        <w:t xml:space="preserve">در مورد تجارب انقلاب سودان نگاه کنید به مجموعه‌متونی که در کارگاه دیالکتیک تحت‌عنوان </w:t>
      </w:r>
      <w:r>
        <w:rPr>
          <w:rFonts w:eastAsia="Noto Serif CJK SC" w:cs="B Roya"/>
          <w:color w:val="auto"/>
          <w:kern w:val="2"/>
          <w:sz w:val="20"/>
          <w:szCs w:val="20"/>
          <w:rtl w:val="true"/>
          <w:lang w:val="en-US" w:eastAsia="zh-CN" w:bidi="fa-IR"/>
        </w:rPr>
        <w:t>«</w:t>
      </w:r>
      <w:r>
        <w:rPr>
          <w:rFonts w:ascii="FreeSerif" w:hAnsi="FreeSerif" w:eastAsia="Noto Serif CJK SC"/>
          <w:color w:val="auto"/>
          <w:kern w:val="2"/>
          <w:sz w:val="20"/>
          <w:sz w:val="20"/>
          <w:szCs w:val="20"/>
          <w:rtl w:val="true"/>
          <w:lang w:val="en-US" w:eastAsia="zh-CN" w:bidi="fa-IR"/>
        </w:rPr>
        <w:t>درس‌های انقلاب سودان</w:t>
      </w:r>
      <w:r>
        <w:rPr>
          <w:rFonts w:eastAsia="Noto Serif CJK SC" w:cs="B Roya"/>
          <w:color w:val="auto"/>
          <w:kern w:val="2"/>
          <w:sz w:val="20"/>
          <w:szCs w:val="20"/>
          <w:rtl w:val="true"/>
          <w:lang w:val="en-US" w:eastAsia="zh-CN" w:bidi="fa-IR"/>
        </w:rPr>
        <w:t xml:space="preserve">» </w:t>
      </w:r>
      <w:r>
        <w:rPr>
          <w:rFonts w:ascii="FreeSerif" w:hAnsi="FreeSerif" w:eastAsia="Noto Serif CJK SC"/>
          <w:color w:val="auto"/>
          <w:kern w:val="2"/>
          <w:sz w:val="20"/>
          <w:sz w:val="20"/>
          <w:szCs w:val="20"/>
          <w:rtl w:val="true"/>
          <w:lang w:val="en-US" w:eastAsia="zh-CN" w:bidi="fa-IR"/>
        </w:rPr>
        <w:t xml:space="preserve">منتشر شده است </w:t>
      </w:r>
      <w:r>
        <w:rPr>
          <w:rFonts w:eastAsia="Noto Serif CJK SC" w:cs="B Roya"/>
          <w:color w:val="auto"/>
          <w:kern w:val="2"/>
          <w:sz w:val="20"/>
          <w:szCs w:val="20"/>
          <w:rtl w:val="true"/>
          <w:lang w:val="en-US" w:eastAsia="zh-CN" w:bidi="fa-IR"/>
        </w:rPr>
        <w:t>(</w:t>
      </w:r>
      <w:r>
        <w:rPr>
          <w:rFonts w:ascii="FreeSerif" w:hAnsi="FreeSerif" w:eastAsia="Noto Serif CJK SC"/>
          <w:color w:val="auto"/>
          <w:kern w:val="2"/>
          <w:sz w:val="20"/>
          <w:sz w:val="20"/>
          <w:szCs w:val="20"/>
          <w:rtl w:val="true"/>
          <w:lang w:val="en-US" w:eastAsia="zh-CN" w:bidi="fa-IR"/>
        </w:rPr>
        <w:t xml:space="preserve">از جمله </w:t>
      </w:r>
      <w:hyperlink r:id="rId12">
        <w:r>
          <w:rPr>
            <w:rStyle w:val="InternetLink"/>
            <w:rFonts w:ascii="FreeSerif" w:hAnsi="FreeSerif" w:eastAsia="Noto Serif CJK SC"/>
            <w:color w:val="2A6099"/>
            <w:kern w:val="2"/>
            <w:sz w:val="20"/>
            <w:sz w:val="20"/>
            <w:szCs w:val="20"/>
            <w:u w:val="none"/>
            <w:rtl w:val="true"/>
            <w:lang w:val="en-US" w:eastAsia="zh-CN" w:bidi="fa-IR"/>
          </w:rPr>
          <w:t>متن سوم</w:t>
        </w:r>
      </w:hyperlink>
      <w:r>
        <w:rPr>
          <w:rFonts w:ascii="FreeSerif" w:hAnsi="FreeSerif" w:eastAsia="Noto Serif CJK SC"/>
          <w:color w:val="auto"/>
          <w:kern w:val="2"/>
          <w:sz w:val="20"/>
          <w:sz w:val="20"/>
          <w:szCs w:val="20"/>
          <w:rtl w:val="true"/>
          <w:lang w:val="en-US" w:eastAsia="zh-CN" w:bidi="fa-IR"/>
        </w:rPr>
        <w:t xml:space="preserve"> و </w:t>
      </w:r>
      <w:hyperlink r:id="rId13">
        <w:r>
          <w:rPr>
            <w:rStyle w:val="InternetLink"/>
            <w:rFonts w:ascii="FreeSerif" w:hAnsi="FreeSerif" w:eastAsia="Noto Serif CJK SC"/>
            <w:color w:val="2A6099"/>
            <w:kern w:val="2"/>
            <w:sz w:val="20"/>
            <w:sz w:val="20"/>
            <w:szCs w:val="20"/>
            <w:u w:val="none"/>
            <w:rtl w:val="true"/>
            <w:lang w:val="en-US" w:eastAsia="zh-CN" w:bidi="fa-IR"/>
          </w:rPr>
          <w:t>متن پنجم</w:t>
        </w:r>
      </w:hyperlink>
      <w:r>
        <w:rPr>
          <w:rFonts w:eastAsia="Noto Serif CJK SC" w:cs="B Roya"/>
          <w:color w:val="auto"/>
          <w:kern w:val="2"/>
          <w:sz w:val="20"/>
          <w:szCs w:val="20"/>
          <w:rtl w:val="true"/>
          <w:lang w:val="en-US" w:eastAsia="zh-CN" w:bidi="fa-IR"/>
        </w:rPr>
        <w:t xml:space="preserve">). </w:t>
      </w:r>
      <w:r>
        <w:rPr>
          <w:rFonts w:ascii="FreeSerif" w:hAnsi="FreeSerif" w:eastAsia="Noto Serif CJK SC"/>
          <w:color w:val="auto"/>
          <w:kern w:val="2"/>
          <w:sz w:val="20"/>
          <w:sz w:val="20"/>
          <w:szCs w:val="20"/>
          <w:rtl w:val="true"/>
          <w:lang w:val="en-US" w:eastAsia="zh-CN" w:bidi="fa-IR"/>
        </w:rPr>
        <w:t>درخصوص جایگاه کمیته‌های مقاومت محلات نگاه کنید به</w:t>
      </w:r>
      <w:hyperlink r:id="rId14">
        <w:r>
          <w:rPr>
            <w:rStyle w:val="InternetLink"/>
            <w:rFonts w:ascii="FreeSerif" w:hAnsi="FreeSerif" w:eastAsia="Noto Serif CJK SC"/>
            <w:color w:val="2A6099"/>
            <w:kern w:val="2"/>
            <w:sz w:val="20"/>
            <w:sz w:val="20"/>
            <w:szCs w:val="20"/>
            <w:u w:val="none"/>
            <w:rtl w:val="true"/>
            <w:lang w:val="en-US" w:eastAsia="zh-CN" w:bidi="fa-IR"/>
          </w:rPr>
          <w:t xml:space="preserve"> این مطلب</w:t>
        </w:r>
      </w:hyperlink>
      <w:r>
        <w:rPr>
          <w:rFonts w:ascii="FreeSerif" w:hAnsi="FreeSerif" w:eastAsia="Noto Serif CJK SC"/>
          <w:color w:val="auto"/>
          <w:kern w:val="2"/>
          <w:sz w:val="20"/>
          <w:sz w:val="20"/>
          <w:szCs w:val="20"/>
          <w:rtl w:val="true"/>
          <w:lang w:val="en-US" w:eastAsia="zh-CN" w:bidi="fa-IR"/>
        </w:rPr>
        <w:t xml:space="preserve"> در نشریه‌ي منجنیق </w:t>
      </w:r>
      <w:r>
        <w:rPr>
          <w:rFonts w:eastAsia="Noto Serif CJK SC" w:cs="B Roya"/>
          <w:color w:val="auto"/>
          <w:kern w:val="2"/>
          <w:sz w:val="20"/>
          <w:szCs w:val="20"/>
          <w:rtl w:val="true"/>
          <w:lang w:val="en-US" w:eastAsia="zh-CN" w:bidi="fa-IR"/>
        </w:rPr>
        <w:t>(</w:t>
      </w:r>
      <w:r>
        <w:rPr>
          <w:rFonts w:ascii="FreeSerif" w:hAnsi="FreeSerif" w:eastAsia="Noto Serif CJK SC"/>
          <w:color w:val="auto"/>
          <w:kern w:val="2"/>
          <w:sz w:val="20"/>
          <w:sz w:val="20"/>
          <w:szCs w:val="20"/>
          <w:rtl w:val="true"/>
          <w:lang w:val="en-US" w:eastAsia="zh-CN" w:bidi="fa-IR"/>
        </w:rPr>
        <w:t xml:space="preserve">فلاخن </w:t>
      </w:r>
      <w:r>
        <w:rPr>
          <w:rFonts w:ascii="FreeSerif" w:hAnsi="FreeSerif" w:eastAsia="Noto Serif CJK SC"/>
          <w:color w:val="auto"/>
          <w:kern w:val="2"/>
          <w:sz w:val="20"/>
          <w:sz w:val="20"/>
          <w:szCs w:val="20"/>
          <w:lang w:val="en-US" w:eastAsia="zh-CN" w:bidi="fa-IR"/>
        </w:rPr>
        <w:t>۲۲۷</w:t>
      </w:r>
      <w:r>
        <w:rPr>
          <w:rFonts w:eastAsia="Noto Serif CJK SC" w:cs="B Roya"/>
          <w:color w:val="auto"/>
          <w:kern w:val="2"/>
          <w:sz w:val="20"/>
          <w:szCs w:val="20"/>
          <w:rtl w:val="true"/>
          <w:lang w:val="en-US" w:eastAsia="zh-CN" w:bidi="fa-IR"/>
        </w:rPr>
        <w:t xml:space="preserve">: </w:t>
      </w:r>
      <w:hyperlink r:id="rId15">
        <w:r>
          <w:rPr>
            <w:rStyle w:val="InternetLink"/>
            <w:rFonts w:ascii="FreeSerif" w:hAnsi="FreeSerif" w:eastAsia="Noto Serif CJK SC"/>
            <w:color w:val="2A6099"/>
            <w:kern w:val="2"/>
            <w:sz w:val="20"/>
            <w:sz w:val="20"/>
            <w:szCs w:val="20"/>
            <w:u w:val="none"/>
            <w:rtl w:val="true"/>
            <w:lang w:val="en-US" w:eastAsia="zh-CN" w:bidi="fa-IR"/>
          </w:rPr>
          <w:t>آینده‌ی کمیته‌های مقاومت در سودان</w:t>
        </w:r>
      </w:hyperlink>
      <w:r>
        <w:rPr>
          <w:rFonts w:eastAsia="Noto Serif CJK SC" w:cs="B Roya"/>
          <w:color w:val="auto"/>
          <w:kern w:val="2"/>
          <w:sz w:val="20"/>
          <w:szCs w:val="20"/>
          <w:rtl w:val="true"/>
          <w:lang w:val="en-US" w:eastAsia="zh-CN" w:bidi="fa-IR"/>
        </w:rPr>
        <w:t xml:space="preserve">). </w:t>
      </w:r>
      <w:r>
        <w:rPr>
          <w:rFonts w:ascii="FreeSerif" w:hAnsi="FreeSerif" w:eastAsia="Noto Serif CJK SC"/>
          <w:color w:val="auto"/>
          <w:kern w:val="2"/>
          <w:sz w:val="20"/>
          <w:sz w:val="20"/>
          <w:szCs w:val="20"/>
          <w:rtl w:val="true"/>
          <w:lang w:val="en-US" w:eastAsia="zh-CN" w:bidi="fa-IR"/>
        </w:rPr>
        <w:t xml:space="preserve">فرایند بدیل تدوین پیش‌نویس قانون اساسی جدید در شیلی، که عمدتا از پایین و از دل جمع‌ها و انجمن‌های محلات </w:t>
      </w:r>
      <w:r>
        <w:rPr>
          <w:rFonts w:eastAsia="Noto Serif CJK SC" w:cs="B Roya"/>
          <w:color w:val="auto"/>
          <w:kern w:val="2"/>
          <w:sz w:val="20"/>
          <w:szCs w:val="20"/>
          <w:rtl w:val="true"/>
          <w:lang w:val="en-US" w:eastAsia="zh-CN" w:bidi="fa-IR"/>
        </w:rPr>
        <w:t>(</w:t>
      </w:r>
      <w:r>
        <w:rPr>
          <w:rFonts w:ascii="FreeSerif" w:hAnsi="FreeSerif" w:eastAsia="Noto Serif CJK SC"/>
          <w:color w:val="auto"/>
          <w:kern w:val="2"/>
          <w:sz w:val="20"/>
          <w:sz w:val="20"/>
          <w:szCs w:val="20"/>
          <w:rtl w:val="true"/>
          <w:lang w:val="en-US" w:eastAsia="zh-CN" w:bidi="fa-IR"/>
        </w:rPr>
        <w:t xml:space="preserve">با احیای سنت </w:t>
      </w:r>
      <w:r>
        <w:rPr>
          <w:rFonts w:eastAsia="Noto Serif CJK SC" w:cs="B Roya"/>
          <w:color w:val="auto"/>
          <w:kern w:val="2"/>
          <w:sz w:val="20"/>
          <w:szCs w:val="20"/>
          <w:rtl w:val="true"/>
          <w:lang w:val="en-US" w:eastAsia="zh-CN" w:bidi="fa-IR"/>
        </w:rPr>
        <w:t>«</w:t>
      </w:r>
      <w:r>
        <w:rPr>
          <w:rFonts w:ascii="FreeSerif" w:hAnsi="FreeSerif" w:eastAsia="Noto Serif CJK SC"/>
          <w:color w:val="auto"/>
          <w:kern w:val="2"/>
          <w:sz w:val="20"/>
          <w:sz w:val="20"/>
          <w:szCs w:val="20"/>
          <w:rtl w:val="true"/>
          <w:lang w:val="en-US" w:eastAsia="zh-CN" w:bidi="fa-IR"/>
        </w:rPr>
        <w:t>کابیلدو</w:t>
      </w:r>
      <w:r>
        <w:rPr>
          <w:rFonts w:eastAsia="Noto Serif CJK SC" w:cs="B Roya"/>
          <w:color w:val="auto"/>
          <w:kern w:val="2"/>
          <w:sz w:val="20"/>
          <w:szCs w:val="20"/>
          <w:rtl w:val="true"/>
          <w:lang w:val="en-US" w:eastAsia="zh-CN" w:bidi="fa-IR"/>
        </w:rPr>
        <w:t xml:space="preserve">») </w:t>
      </w:r>
      <w:r>
        <w:rPr>
          <w:rFonts w:ascii="FreeSerif" w:hAnsi="FreeSerif" w:eastAsia="Noto Serif CJK SC"/>
          <w:color w:val="auto"/>
          <w:kern w:val="2"/>
          <w:sz w:val="20"/>
          <w:sz w:val="20"/>
          <w:szCs w:val="20"/>
          <w:rtl w:val="true"/>
          <w:lang w:val="en-US" w:eastAsia="zh-CN" w:bidi="fa-IR"/>
        </w:rPr>
        <w:t xml:space="preserve">انجام گرفت، نمونه‌ی تاریخی دیگری‌ست که اگرچه </w:t>
      </w:r>
      <w:r>
        <w:rPr>
          <w:rFonts w:eastAsia="Noto Serif CJK SC" w:cs="B Roya"/>
          <w:color w:val="auto"/>
          <w:kern w:val="2"/>
          <w:sz w:val="20"/>
          <w:szCs w:val="20"/>
          <w:rtl w:val="true"/>
          <w:lang w:val="en-US" w:eastAsia="zh-CN" w:bidi="fa-IR"/>
        </w:rPr>
        <w:t xml:space="preserve">- </w:t>
      </w:r>
      <w:r>
        <w:rPr>
          <w:rFonts w:ascii="FreeSerif" w:hAnsi="FreeSerif" w:eastAsia="Noto Serif CJK SC"/>
          <w:color w:val="auto"/>
          <w:kern w:val="2"/>
          <w:sz w:val="20"/>
          <w:sz w:val="20"/>
          <w:szCs w:val="20"/>
          <w:rtl w:val="true"/>
          <w:lang w:val="en-US" w:eastAsia="zh-CN" w:bidi="fa-IR"/>
        </w:rPr>
        <w:t xml:space="preserve">در مقایسه با جوامع خویشاوند سودان و ایران </w:t>
      </w:r>
      <w:r>
        <w:rPr>
          <w:rFonts w:eastAsia="Noto Serif CJK SC" w:cs="B Roya"/>
          <w:color w:val="auto"/>
          <w:kern w:val="2"/>
          <w:sz w:val="20"/>
          <w:szCs w:val="20"/>
          <w:rtl w:val="true"/>
          <w:lang w:val="en-US" w:eastAsia="zh-CN" w:bidi="fa-IR"/>
        </w:rPr>
        <w:t xml:space="preserve">- </w:t>
      </w:r>
      <w:r>
        <w:rPr>
          <w:rFonts w:ascii="FreeSerif" w:hAnsi="FreeSerif" w:eastAsia="Noto Serif CJK SC"/>
          <w:color w:val="auto"/>
          <w:kern w:val="2"/>
          <w:sz w:val="20"/>
          <w:sz w:val="20"/>
          <w:szCs w:val="20"/>
          <w:rtl w:val="true"/>
          <w:lang w:val="en-US" w:eastAsia="zh-CN" w:bidi="fa-IR"/>
        </w:rPr>
        <w:t xml:space="preserve">در بافتار سیاسی‌اجتماعی متفاوتی شکل گرفت، اما می‌تواند واجد بصیرت‌هایی برای تدوین و گسترش منشورهای مطالباتی انقلابی در مسیر آتی قیام ژینا داشته باشد </w:t>
      </w:r>
      <w:r>
        <w:rPr>
          <w:rFonts w:eastAsia="Noto Serif CJK SC" w:cs="B Roya"/>
          <w:color w:val="auto"/>
          <w:kern w:val="2"/>
          <w:sz w:val="20"/>
          <w:szCs w:val="20"/>
          <w:rtl w:val="true"/>
          <w:lang w:val="en-US" w:eastAsia="zh-CN" w:bidi="fa-IR"/>
        </w:rPr>
        <w:t>(</w:t>
      </w:r>
      <w:r>
        <w:rPr>
          <w:rFonts w:ascii="FreeSerif" w:hAnsi="FreeSerif" w:eastAsia="Noto Serif CJK SC"/>
          <w:color w:val="auto"/>
          <w:kern w:val="2"/>
          <w:sz w:val="20"/>
          <w:sz w:val="20"/>
          <w:szCs w:val="20"/>
          <w:rtl w:val="true"/>
          <w:lang w:val="en-US" w:eastAsia="zh-CN" w:bidi="fa-IR"/>
        </w:rPr>
        <w:t>نگاه کنید به</w:t>
      </w:r>
      <w:r>
        <w:rPr>
          <w:rFonts w:eastAsia="Noto Serif CJK SC" w:cs="B Roya"/>
          <w:color w:val="auto"/>
          <w:kern w:val="2"/>
          <w:sz w:val="20"/>
          <w:szCs w:val="20"/>
          <w:rtl w:val="true"/>
          <w:lang w:val="en-US" w:eastAsia="zh-CN" w:bidi="fa-IR"/>
        </w:rPr>
        <w:t xml:space="preserve">: </w:t>
      </w:r>
      <w:r>
        <w:rPr>
          <w:rFonts w:ascii="FreeSerif" w:hAnsi="FreeSerif" w:eastAsia="Noto Serif CJK SC"/>
          <w:color w:val="auto"/>
          <w:kern w:val="2"/>
          <w:sz w:val="20"/>
          <w:sz w:val="20"/>
          <w:szCs w:val="20"/>
          <w:rtl w:val="true"/>
          <w:lang w:val="en-US" w:eastAsia="zh-CN" w:bidi="fa-IR"/>
        </w:rPr>
        <w:t>امین حصوری</w:t>
      </w:r>
      <w:r>
        <w:rPr>
          <w:rFonts w:eastAsia="Noto Serif CJK SC" w:cs="B Roya"/>
          <w:color w:val="auto"/>
          <w:kern w:val="2"/>
          <w:sz w:val="20"/>
          <w:szCs w:val="20"/>
          <w:rtl w:val="true"/>
          <w:lang w:val="en-US" w:eastAsia="zh-CN" w:bidi="fa-IR"/>
        </w:rPr>
        <w:t>: «</w:t>
      </w:r>
      <w:hyperlink r:id="rId16">
        <w:r>
          <w:rPr>
            <w:rStyle w:val="InternetLink"/>
            <w:rFonts w:ascii="FreeSerif" w:hAnsi="FreeSerif" w:eastAsia="Noto Serif CJK SC"/>
            <w:color w:val="2A6099"/>
            <w:kern w:val="2"/>
            <w:sz w:val="20"/>
            <w:sz w:val="20"/>
            <w:szCs w:val="20"/>
            <w:u w:val="none"/>
            <w:rtl w:val="true"/>
            <w:lang w:val="en-US" w:eastAsia="zh-CN" w:bidi="fa-IR"/>
          </w:rPr>
          <w:t>چگونه موج اعتراضات شیلی از نفس نمی‌افتد</w:t>
        </w:r>
      </w:hyperlink>
      <w:r>
        <w:rPr>
          <w:rFonts w:ascii="FreeSerif" w:hAnsi="FreeSerif" w:eastAsia="Noto Serif CJK SC"/>
          <w:color w:val="auto"/>
          <w:kern w:val="2"/>
          <w:sz w:val="20"/>
          <w:sz w:val="20"/>
          <w:szCs w:val="20"/>
          <w:rtl w:val="true"/>
          <w:lang w:val="en-US" w:eastAsia="zh-CN" w:bidi="fa-IR"/>
        </w:rPr>
        <w:t>؟</w:t>
      </w:r>
      <w:r>
        <w:rPr>
          <w:rFonts w:eastAsia="Noto Serif CJK SC" w:cs="B Roya"/>
          <w:color w:val="auto"/>
          <w:kern w:val="2"/>
          <w:sz w:val="20"/>
          <w:szCs w:val="20"/>
          <w:rtl w:val="true"/>
          <w:lang w:val="en-US" w:eastAsia="zh-CN" w:bidi="fa-IR"/>
        </w:rPr>
        <w:t>»</w:t>
      </w:r>
      <w:r>
        <w:rPr>
          <w:rFonts w:ascii="FreeSerif" w:hAnsi="FreeSerif" w:eastAsia="Noto Serif CJK SC"/>
          <w:color w:val="auto"/>
          <w:kern w:val="2"/>
          <w:sz w:val="20"/>
          <w:sz w:val="20"/>
          <w:szCs w:val="20"/>
          <w:rtl w:val="true"/>
          <w:lang w:val="en-US" w:eastAsia="zh-CN" w:bidi="fa-IR"/>
        </w:rPr>
        <w:t xml:space="preserve">، نشریه‌ی </w:t>
      </w:r>
      <w:hyperlink r:id="rId17">
        <w:r>
          <w:rPr>
            <w:rStyle w:val="InternetLink"/>
            <w:rFonts w:ascii="FreeSerif" w:hAnsi="FreeSerif" w:eastAsia="Noto Serif CJK SC"/>
            <w:color w:val="2A6099"/>
            <w:kern w:val="2"/>
            <w:sz w:val="20"/>
            <w:sz w:val="20"/>
            <w:szCs w:val="20"/>
            <w:u w:val="none"/>
            <w:rtl w:val="true"/>
            <w:lang w:val="en-US" w:eastAsia="zh-CN" w:bidi="fa-IR"/>
          </w:rPr>
          <w:t>منجنیق</w:t>
        </w:r>
      </w:hyperlink>
      <w:r>
        <w:rPr>
          <w:rFonts w:ascii="FreeSerif" w:hAnsi="FreeSerif" w:eastAsia="Noto Serif CJK SC"/>
          <w:color w:val="auto"/>
          <w:kern w:val="2"/>
          <w:sz w:val="20"/>
          <w:sz w:val="20"/>
          <w:szCs w:val="20"/>
          <w:rtl w:val="true"/>
          <w:lang w:val="en-US" w:eastAsia="zh-CN" w:bidi="fa-IR"/>
        </w:rPr>
        <w:t xml:space="preserve">، فلاخن </w:t>
      </w:r>
      <w:r>
        <w:rPr>
          <w:rFonts w:ascii="FreeSerif" w:hAnsi="FreeSerif" w:eastAsia="Noto Serif CJK SC"/>
          <w:color w:val="auto"/>
          <w:kern w:val="2"/>
          <w:sz w:val="20"/>
          <w:sz w:val="20"/>
          <w:szCs w:val="20"/>
          <w:lang w:val="en-US" w:eastAsia="zh-CN" w:bidi="fa-IR"/>
        </w:rPr>
        <w:t>۱۵۷</w:t>
      </w:r>
      <w:r>
        <w:rPr>
          <w:rFonts w:eastAsia="Noto Serif CJK SC" w:cs="B Roya"/>
          <w:color w:val="auto"/>
          <w:kern w:val="2"/>
          <w:sz w:val="20"/>
          <w:szCs w:val="20"/>
          <w:rtl w:val="true"/>
          <w:lang w:val="en-US" w:eastAsia="zh-CN" w:bidi="fa-IR"/>
        </w:rPr>
        <w:t xml:space="preserve">.     </w:t>
      </w:r>
      <w:r>
        <w:rPr>
          <w:rtl w:val="true"/>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709"/>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FreeSerif" w:hAnsi="FreeSerif" w:eastAsia="Noto Serif CJK SC" w:cs="B Nazanin"/>
        <w:kern w:val="2"/>
        <w:szCs w:val="28"/>
        <w:lang w:val="en-US" w:eastAsia="zh-CN" w:bidi="fa-IR"/>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FreeSerif" w:hAnsi="FreeSerif" w:eastAsia="Noto Serif CJK SC" w:cs="B Nazanin"/>
      <w:color w:val="auto"/>
      <w:kern w:val="2"/>
      <w:sz w:val="24"/>
      <w:szCs w:val="28"/>
      <w:lang w:val="en-US" w:eastAsia="zh-CN" w:bidi="fa-IR"/>
    </w:rPr>
  </w:style>
  <w:style w:type="paragraph" w:styleId="Heading2">
    <w:name w:val="Heading 2"/>
    <w:basedOn w:val="Heading"/>
    <w:next w:val="TextBody"/>
    <w:qFormat/>
    <w:pPr>
      <w:numPr>
        <w:ilvl w:val="1"/>
        <w:numId w:val="1"/>
      </w:numPr>
      <w:bidi w:val="1"/>
      <w:spacing w:before="539" w:after="85"/>
      <w:jc w:val="left"/>
      <w:outlineLvl w:val="1"/>
    </w:pPr>
    <w:rPr>
      <w:b/>
      <w:bCs/>
      <w:sz w:val="24"/>
      <w:szCs w:val="30"/>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Hyper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character" w:styleId="NumberingSymbols">
    <w:name w:val="Numbering Symbols"/>
    <w:qFormat/>
    <w:rPr/>
  </w:style>
  <w:style w:type="character" w:styleId="AbsatzStandardschriftart">
    <w:name w:val="Absatz-Standardschriftart"/>
    <w:qFormat/>
    <w:rPr/>
  </w:style>
  <w:style w:type="paragraph" w:styleId="Heading">
    <w:name w:val="Heading"/>
    <w:basedOn w:val="Normal"/>
    <w:next w:val="TextBody"/>
    <w:qFormat/>
    <w:pPr>
      <w:keepNext w:val="true"/>
      <w:spacing w:before="240" w:after="120"/>
    </w:pPr>
    <w:rPr>
      <w:rFonts w:ascii="FreeSerif" w:hAnsi="FreeSerif" w:eastAsia="Noto Sans CJK SC" w:cs="B Nazanin"/>
      <w:sz w:val="24"/>
      <w:szCs w:val="30"/>
    </w:rPr>
  </w:style>
  <w:style w:type="paragraph" w:styleId="TextBody">
    <w:name w:val="Body Text"/>
    <w:basedOn w:val="Normal"/>
    <w:pPr>
      <w:bidi w:val="1"/>
      <w:spacing w:lineRule="exact" w:line="425" w:before="57" w:after="142"/>
      <w:jc w:val="both"/>
    </w:pPr>
    <w:rPr/>
  </w:style>
  <w:style w:type="paragraph" w:styleId="List">
    <w:name w:val="List"/>
    <w:basedOn w:val="TextBody"/>
    <w:pPr/>
    <w:rPr>
      <w:rFonts w:ascii="FreeSerif" w:hAnsi="FreeSerif" w:cs="B Nazanin"/>
      <w:sz w:val="22"/>
      <w:szCs w:val="26"/>
    </w:rPr>
  </w:style>
  <w:style w:type="paragraph" w:styleId="Caption">
    <w:name w:val="Caption"/>
    <w:basedOn w:val="Normal"/>
    <w:qFormat/>
    <w:pPr>
      <w:suppressLineNumbers/>
      <w:spacing w:before="120" w:after="120"/>
    </w:pPr>
    <w:rPr>
      <w:rFonts w:ascii="FreeSerif" w:hAnsi="FreeSerif" w:cs="Arial"/>
      <w:i/>
      <w:iCs/>
      <w:sz w:val="22"/>
      <w:szCs w:val="24"/>
    </w:rPr>
  </w:style>
  <w:style w:type="paragraph" w:styleId="Index">
    <w:name w:val="Index"/>
    <w:basedOn w:val="Normal"/>
    <w:qFormat/>
    <w:pPr>
      <w:suppressLineNumbers/>
    </w:pPr>
    <w:rPr>
      <w:rFonts w:ascii="FreeSerif" w:hAnsi="FreeSerif" w:cs="B Nazanin"/>
      <w:szCs w:val="22"/>
    </w:rPr>
  </w:style>
  <w:style w:type="paragraph" w:styleId="Footnote">
    <w:name w:val="Footnote Text"/>
    <w:basedOn w:val="Normal"/>
    <w:pPr>
      <w:suppressLineNumbers/>
      <w:tabs>
        <w:tab w:val="clear" w:pos="709"/>
      </w:tabs>
      <w:ind w:left="227" w:right="0" w:hanging="227"/>
      <w:jc w:val="both"/>
    </w:pPr>
    <w:rPr>
      <w:rFonts w:cs="B Roya"/>
      <w:sz w:val="20"/>
      <w:szCs w:val="20"/>
    </w:rPr>
  </w:style>
  <w:style w:type="paragraph" w:styleId="HeaderandFooter">
    <w:name w:val="Header and Footer"/>
    <w:basedOn w:val="Normal"/>
    <w:qFormat/>
    <w:pPr>
      <w:suppressLineNumbers/>
      <w:tabs>
        <w:tab w:val="clear" w:pos="709"/>
        <w:tab w:val="center" w:pos="4536" w:leader="none"/>
        <w:tab w:val="right" w:pos="9072"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pdf.kaargaah.net/159_Theses_on_current_confrontations_of_powers_with_Jina_Uprising.docx"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pdf.kaargaah.net/156_The_Oppressed_vs_an_Opposition_alongside_the_State.pdf" TargetMode="External"/><Relationship Id="rId2" Type="http://schemas.openxmlformats.org/officeDocument/2006/relationships/hyperlink" Target="https://kaargaah.net/?p=1309" TargetMode="External"/><Relationship Id="rId3" Type="http://schemas.openxmlformats.org/officeDocument/2006/relationships/hyperlink" Target="http://pdf.kaargaah.net/TeleKar-156b_On_Necessity_of_Anti_Hegemonial_Struggles.pdf" TargetMode="External"/><Relationship Id="rId4" Type="http://schemas.openxmlformats.org/officeDocument/2006/relationships/hyperlink" Target="https://www.radiofarda.com/a/mohsen-renani/32277007.html" TargetMode="External"/><Relationship Id="rId5" Type="http://schemas.openxmlformats.org/officeDocument/2006/relationships/hyperlink" Target="http://pdf.kaargaah.net/103_On_the_Foundations_of_State_in_Global_South_HAmin.pdf" TargetMode="External"/><Relationship Id="rId6" Type="http://schemas.openxmlformats.org/officeDocument/2006/relationships/hyperlink" Target="https://kaargaah.net/?p=911" TargetMode="External"/><Relationship Id="rId7" Type="http://schemas.openxmlformats.org/officeDocument/2006/relationships/hyperlink" Target="http://pdf.kaargaah.net/147_Individual_Feminism_and_Assimilation_in_Capitalism_ManiaB.pdf" TargetMode="External"/><Relationship Id="rId8" Type="http://schemas.openxmlformats.org/officeDocument/2006/relationships/hyperlink" Target="https://kaargaah.net/?p=1233" TargetMode="External"/><Relationship Id="rId9" Type="http://schemas.openxmlformats.org/officeDocument/2006/relationships/hyperlink" Target="https://kaargaah.net/?p=633" TargetMode="External"/><Relationship Id="rId10" Type="http://schemas.openxmlformats.org/officeDocument/2006/relationships/hyperlink" Target="http://pdf.kaargaah.net/105_Leftists_Self-Reflections_Ketabe_Kargah_Nr01_HAmin.pdf" TargetMode="External"/><Relationship Id="rId11" Type="http://schemas.openxmlformats.org/officeDocument/2006/relationships/hyperlink" Target="https://www.radiozamaneh.com/753466/" TargetMode="External"/><Relationship Id="rId12" Type="http://schemas.openxmlformats.org/officeDocument/2006/relationships/hyperlink" Target="https://kaargaah.net/?p=1304" TargetMode="External"/><Relationship Id="rId13" Type="http://schemas.openxmlformats.org/officeDocument/2006/relationships/hyperlink" Target="https://kaargaah.net/?p=1317" TargetMode="External"/><Relationship Id="rId14" Type="http://schemas.openxmlformats.org/officeDocument/2006/relationships/hyperlink" Target="http://manjanigh.com/?p=5066" TargetMode="External"/><Relationship Id="rId15" Type="http://schemas.openxmlformats.org/officeDocument/2006/relationships/hyperlink" Target="http://manjanigh.de/wp-content/uploads/2023/02/falakhan227.pdf" TargetMode="External"/><Relationship Id="rId16" Type="http://schemas.openxmlformats.org/officeDocument/2006/relationships/hyperlink" Target="http://manjanigh.de/wp-content/uploads/2020/02/falakhan157.pdf" TargetMode="External"/><Relationship Id="rId17" Type="http://schemas.openxmlformats.org/officeDocument/2006/relationships/hyperlink" Target="http://manjanigh.com/?p=3788" TargetMode="External"/>
</Relationships>
</file>

<file path=docProps/app.xml><?xml version="1.0" encoding="utf-8"?>
<Properties xmlns="http://schemas.openxmlformats.org/officeDocument/2006/extended-properties" xmlns:vt="http://schemas.openxmlformats.org/officeDocument/2006/docPropsVTypes">
  <Template/>
  <TotalTime>292</TotalTime>
  <Application>LibreOffice/7.3.7.2$Linux_X86_64 LibreOffice_project/30$Build-2</Application>
  <AppVersion>15.0000</AppVersion>
  <Pages>16</Pages>
  <Words>7292</Words>
  <Characters>34799</Characters>
  <CharactersWithSpaces>42094</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2023-02-11T11:42:25Z</dcterms:created>
  <dc:creator/>
  <dc:description/>
  <dc:language>en-US</dc:language>
  <cp:lastModifiedBy/>
  <cp:lastPrinted>2023-02-22T11:08:18Z</cp:lastPrinted>
  <dcterms:modified xsi:type="dcterms:W3CDTF">2023-04-07T13:31:10Z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file>